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4438"/>
        <w:gridCol w:w="3173"/>
      </w:tblGrid>
      <w:tr w:rsidR="000B0777" w:rsidRPr="007D50F3" w14:paraId="69AE2AF7" w14:textId="77777777" w:rsidTr="0076439E">
        <w:trPr>
          <w:trHeight w:val="1234"/>
          <w:jc w:val="center"/>
        </w:trPr>
        <w:tc>
          <w:tcPr>
            <w:tcW w:w="2344" w:type="dxa"/>
            <w:tcBorders>
              <w:top w:val="nil"/>
              <w:left w:val="nil"/>
              <w:bottom w:val="nil"/>
              <w:right w:val="nil"/>
            </w:tcBorders>
          </w:tcPr>
          <w:p w14:paraId="3874D144" w14:textId="40B0B29D" w:rsidR="000B0777" w:rsidRPr="007D50F3" w:rsidRDefault="00426BCE" w:rsidP="000B0777">
            <w:pPr>
              <w:pStyle w:val="CommentText"/>
              <w:rPr>
                <w:rFonts w:ascii="Arial" w:hAnsi="Arial" w:cs="Arial"/>
                <w:b/>
                <w:sz w:val="26"/>
                <w:szCs w:val="26"/>
                <w:lang w:val="en-US"/>
              </w:rPr>
            </w:pPr>
            <w:bookmarkStart w:id="0" w:name="_Hlk170400858"/>
            <w:bookmarkEnd w:id="0"/>
            <w:r w:rsidRPr="00444C27">
              <w:rPr>
                <w:rFonts w:ascii="Arial" w:hAnsi="Arial" w:cs="Arial"/>
                <w:b/>
                <w:noProof/>
                <w:sz w:val="22"/>
                <w:szCs w:val="22"/>
                <w:lang w:val="bg-BG" w:eastAsia="bg-BG"/>
              </w:rPr>
              <w:drawing>
                <wp:inline distT="0" distB="0" distL="0" distR="0" wp14:anchorId="55C107CD" wp14:editId="69552A59">
                  <wp:extent cx="1440180" cy="1112520"/>
                  <wp:effectExtent l="0" t="0" r="0" b="0"/>
                  <wp:docPr id="212959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112520"/>
                          </a:xfrm>
                          <a:prstGeom prst="rect">
                            <a:avLst/>
                          </a:prstGeom>
                          <a:noFill/>
                          <a:ln>
                            <a:noFill/>
                          </a:ln>
                        </pic:spPr>
                      </pic:pic>
                    </a:graphicData>
                  </a:graphic>
                </wp:inline>
              </w:drawing>
            </w:r>
          </w:p>
        </w:tc>
        <w:tc>
          <w:tcPr>
            <w:tcW w:w="4522" w:type="dxa"/>
            <w:tcBorders>
              <w:top w:val="nil"/>
              <w:left w:val="nil"/>
              <w:bottom w:val="nil"/>
              <w:right w:val="nil"/>
            </w:tcBorders>
          </w:tcPr>
          <w:p w14:paraId="1DF06B6B" w14:textId="72AE9DE0" w:rsidR="00842417" w:rsidRDefault="000B0777" w:rsidP="00842417">
            <w:pPr>
              <w:spacing w:before="100" w:beforeAutospacing="1" w:after="100" w:afterAutospacing="1"/>
              <w:jc w:val="center"/>
              <w:outlineLvl w:val="0"/>
              <w:rPr>
                <w:rFonts w:ascii="Arial" w:hAnsi="Arial" w:cs="Arial"/>
                <w:b/>
                <w:bCs/>
                <w:kern w:val="36"/>
                <w:sz w:val="36"/>
                <w:szCs w:val="36"/>
              </w:rPr>
            </w:pPr>
            <w:bookmarkStart w:id="1" w:name="_Hlk170248625"/>
            <w:r w:rsidRPr="000B0777">
              <w:rPr>
                <w:rFonts w:ascii="Arial" w:hAnsi="Arial" w:cs="Arial"/>
                <w:b/>
                <w:bCs/>
                <w:kern w:val="36"/>
                <w:sz w:val="36"/>
                <w:szCs w:val="36"/>
              </w:rPr>
              <w:t>European</w:t>
            </w:r>
            <w:r w:rsidR="00861638">
              <w:rPr>
                <w:rFonts w:ascii="Arial" w:hAnsi="Arial" w:cs="Arial"/>
                <w:b/>
                <w:bCs/>
                <w:kern w:val="36"/>
                <w:sz w:val="36"/>
                <w:szCs w:val="36"/>
              </w:rPr>
              <w:t xml:space="preserve"> </w:t>
            </w:r>
            <w:r w:rsidR="007D6847">
              <w:rPr>
                <w:rFonts w:ascii="Arial" w:hAnsi="Arial" w:cs="Arial"/>
                <w:b/>
                <w:bCs/>
                <w:kern w:val="36"/>
                <w:sz w:val="36"/>
                <w:szCs w:val="36"/>
              </w:rPr>
              <w:t xml:space="preserve">U15 &amp; Junior </w:t>
            </w:r>
            <w:r w:rsidRPr="000B0777">
              <w:rPr>
                <w:rFonts w:ascii="Arial" w:hAnsi="Arial" w:cs="Arial"/>
                <w:b/>
                <w:bCs/>
                <w:kern w:val="36"/>
                <w:sz w:val="36"/>
                <w:szCs w:val="36"/>
              </w:rPr>
              <w:t>Championships</w:t>
            </w:r>
          </w:p>
          <w:p w14:paraId="748CF045" w14:textId="16D25415" w:rsidR="000B0777" w:rsidRPr="000B0777" w:rsidRDefault="00861638" w:rsidP="00842417">
            <w:pPr>
              <w:spacing w:before="100" w:beforeAutospacing="1" w:after="100" w:afterAutospacing="1"/>
              <w:jc w:val="center"/>
              <w:outlineLvl w:val="0"/>
              <w:rPr>
                <w:rFonts w:ascii="Arial" w:hAnsi="Arial" w:cs="Arial"/>
                <w:b/>
                <w:bCs/>
                <w:kern w:val="36"/>
                <w:sz w:val="36"/>
                <w:szCs w:val="36"/>
              </w:rPr>
            </w:pPr>
            <w:r>
              <w:rPr>
                <w:rFonts w:ascii="Arial" w:hAnsi="Arial" w:cs="Arial"/>
                <w:b/>
                <w:bCs/>
                <w:kern w:val="36"/>
                <w:sz w:val="36"/>
                <w:szCs w:val="36"/>
              </w:rPr>
              <w:t>13</w:t>
            </w:r>
            <w:r w:rsidR="000B0777" w:rsidRPr="0076439E">
              <w:rPr>
                <w:rFonts w:ascii="Arial" w:hAnsi="Arial" w:cs="Arial"/>
                <w:b/>
                <w:bCs/>
                <w:kern w:val="36"/>
                <w:sz w:val="36"/>
                <w:szCs w:val="36"/>
              </w:rPr>
              <w:t xml:space="preserve"> – 1</w:t>
            </w:r>
            <w:r>
              <w:rPr>
                <w:rFonts w:ascii="Arial" w:hAnsi="Arial" w:cs="Arial"/>
                <w:b/>
                <w:bCs/>
                <w:kern w:val="36"/>
                <w:sz w:val="36"/>
                <w:szCs w:val="36"/>
              </w:rPr>
              <w:t>8</w:t>
            </w:r>
            <w:r w:rsidR="000B0777" w:rsidRPr="0076439E">
              <w:rPr>
                <w:rFonts w:ascii="Arial" w:hAnsi="Arial" w:cs="Arial"/>
                <w:b/>
                <w:bCs/>
                <w:kern w:val="36"/>
                <w:sz w:val="36"/>
                <w:szCs w:val="36"/>
              </w:rPr>
              <w:t xml:space="preserve"> </w:t>
            </w:r>
            <w:r>
              <w:rPr>
                <w:rFonts w:ascii="Arial" w:hAnsi="Arial" w:cs="Arial"/>
                <w:b/>
                <w:bCs/>
                <w:kern w:val="36"/>
                <w:sz w:val="36"/>
                <w:szCs w:val="36"/>
              </w:rPr>
              <w:t>August</w:t>
            </w:r>
            <w:r w:rsidR="000B0777" w:rsidRPr="0076439E">
              <w:rPr>
                <w:rFonts w:ascii="Arial" w:hAnsi="Arial" w:cs="Arial"/>
                <w:b/>
                <w:bCs/>
                <w:kern w:val="36"/>
                <w:sz w:val="36"/>
                <w:szCs w:val="36"/>
              </w:rPr>
              <w:t xml:space="preserve"> </w:t>
            </w:r>
            <w:r w:rsidR="000B0777" w:rsidRPr="000B0777">
              <w:rPr>
                <w:rFonts w:ascii="Arial" w:hAnsi="Arial" w:cs="Arial"/>
                <w:b/>
                <w:bCs/>
                <w:kern w:val="36"/>
                <w:sz w:val="36"/>
                <w:szCs w:val="36"/>
              </w:rPr>
              <w:t>20</w:t>
            </w:r>
            <w:r>
              <w:rPr>
                <w:rFonts w:ascii="Arial" w:hAnsi="Arial" w:cs="Arial"/>
                <w:b/>
                <w:bCs/>
                <w:kern w:val="36"/>
                <w:sz w:val="36"/>
                <w:szCs w:val="36"/>
              </w:rPr>
              <w:t>24</w:t>
            </w:r>
            <w:r w:rsidR="000B0777" w:rsidRPr="0076439E">
              <w:rPr>
                <w:rFonts w:ascii="Arial" w:hAnsi="Arial" w:cs="Arial"/>
                <w:b/>
                <w:bCs/>
                <w:kern w:val="36"/>
                <w:sz w:val="36"/>
                <w:szCs w:val="36"/>
              </w:rPr>
              <w:t xml:space="preserve"> Sofia Bulgaria</w:t>
            </w:r>
          </w:p>
          <w:bookmarkEnd w:id="1"/>
          <w:p w14:paraId="5DEA8DB6" w14:textId="77777777" w:rsidR="000B0777" w:rsidRPr="007D50F3" w:rsidRDefault="000B0777" w:rsidP="000B0777">
            <w:pPr>
              <w:pStyle w:val="CommentText"/>
              <w:rPr>
                <w:rFonts w:ascii="Arial" w:hAnsi="Arial" w:cs="Arial"/>
                <w:b/>
                <w:sz w:val="26"/>
                <w:szCs w:val="26"/>
                <w:lang w:val="en-GB"/>
              </w:rPr>
            </w:pPr>
          </w:p>
        </w:tc>
        <w:tc>
          <w:tcPr>
            <w:tcW w:w="3229" w:type="dxa"/>
            <w:tcBorders>
              <w:top w:val="nil"/>
              <w:left w:val="nil"/>
              <w:bottom w:val="nil"/>
              <w:right w:val="nil"/>
            </w:tcBorders>
          </w:tcPr>
          <w:p w14:paraId="63550380" w14:textId="77777777" w:rsidR="00426BCE" w:rsidRDefault="00426BCE" w:rsidP="000B0777">
            <w:pPr>
              <w:pStyle w:val="CommentText"/>
              <w:rPr>
                <w:rFonts w:ascii="Arial" w:hAnsi="Arial" w:cs="Arial"/>
                <w:b/>
                <w:sz w:val="24"/>
                <w:szCs w:val="24"/>
                <w:lang w:val="en-US"/>
              </w:rPr>
            </w:pPr>
          </w:p>
          <w:p w14:paraId="29382347" w14:textId="492674A0" w:rsidR="000B0777" w:rsidRPr="007D50F3" w:rsidRDefault="00861638" w:rsidP="000B0777">
            <w:pPr>
              <w:pStyle w:val="CommentText"/>
              <w:rPr>
                <w:rFonts w:ascii="Arial" w:hAnsi="Arial" w:cs="Arial"/>
                <w:b/>
                <w:sz w:val="24"/>
                <w:szCs w:val="24"/>
                <w:lang w:val="en-US"/>
              </w:rPr>
            </w:pPr>
            <w:r>
              <w:rPr>
                <w:rFonts w:ascii="Arial" w:hAnsi="Arial" w:cs="Arial"/>
                <w:b/>
                <w:sz w:val="24"/>
                <w:szCs w:val="24"/>
                <w:lang w:val="en-US"/>
              </w:rPr>
              <w:t xml:space="preserve"> </w:t>
            </w:r>
            <w:r w:rsidR="00426BCE">
              <w:rPr>
                <w:rFonts w:ascii="Arial" w:hAnsi="Arial" w:cs="Arial"/>
                <w:noProof/>
                <w:lang w:val="bg-BG" w:eastAsia="bg-BG"/>
              </w:rPr>
              <w:drawing>
                <wp:inline distT="0" distB="0" distL="0" distR="0" wp14:anchorId="3DEBB986" wp14:editId="173917AF">
                  <wp:extent cx="1221740" cy="898525"/>
                  <wp:effectExtent l="19050" t="0" r="0" b="0"/>
                  <wp:docPr id="535208545" name="Картина 1" descr="peto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petoseal"/>
                          <pic:cNvPicPr>
                            <a:picLocks noChangeAspect="1" noChangeArrowheads="1"/>
                          </pic:cNvPicPr>
                        </pic:nvPicPr>
                        <pic:blipFill>
                          <a:blip r:embed="rId8"/>
                          <a:srcRect/>
                          <a:stretch>
                            <a:fillRect/>
                          </a:stretch>
                        </pic:blipFill>
                        <pic:spPr bwMode="auto">
                          <a:xfrm>
                            <a:off x="0" y="0"/>
                            <a:ext cx="1221740" cy="898525"/>
                          </a:xfrm>
                          <a:prstGeom prst="rect">
                            <a:avLst/>
                          </a:prstGeom>
                          <a:noFill/>
                          <a:ln w="9525">
                            <a:noFill/>
                            <a:miter lim="800000"/>
                            <a:headEnd/>
                            <a:tailEnd/>
                          </a:ln>
                        </pic:spPr>
                      </pic:pic>
                    </a:graphicData>
                  </a:graphic>
                </wp:inline>
              </w:drawing>
            </w:r>
            <w:r>
              <w:rPr>
                <w:rFonts w:ascii="Arial" w:hAnsi="Arial" w:cs="Arial"/>
                <w:b/>
                <w:sz w:val="24"/>
                <w:szCs w:val="24"/>
                <w:lang w:val="en-US"/>
              </w:rPr>
              <w:t xml:space="preserve"> </w:t>
            </w:r>
          </w:p>
        </w:tc>
      </w:tr>
    </w:tbl>
    <w:p w14:paraId="59B32D35" w14:textId="77777777" w:rsidR="000B0777" w:rsidRPr="007D50F3" w:rsidRDefault="000B0777" w:rsidP="00371635">
      <w:pPr>
        <w:pStyle w:val="CommentText"/>
        <w:jc w:val="center"/>
        <w:rPr>
          <w:rFonts w:ascii="Arial" w:hAnsi="Arial" w:cs="Arial"/>
          <w:b/>
          <w:sz w:val="28"/>
          <w:szCs w:val="28"/>
          <w:lang w:val="en-US"/>
        </w:rPr>
      </w:pPr>
      <w:r w:rsidRPr="007D50F3">
        <w:rPr>
          <w:rFonts w:ascii="Arial" w:hAnsi="Arial" w:cs="Arial"/>
          <w:b/>
          <w:sz w:val="28"/>
          <w:szCs w:val="28"/>
          <w:lang w:val="en-US"/>
        </w:rPr>
        <w:t>INVITATION LETTER</w:t>
      </w:r>
    </w:p>
    <w:p w14:paraId="49DA1E2C" w14:textId="77777777" w:rsidR="000B0777" w:rsidRPr="007D50F3" w:rsidRDefault="000B0777" w:rsidP="000B0777">
      <w:pPr>
        <w:pStyle w:val="CommentText"/>
        <w:rPr>
          <w:rFonts w:ascii="Arial" w:hAnsi="Arial" w:cs="Arial"/>
          <w:b/>
          <w:sz w:val="28"/>
          <w:szCs w:val="28"/>
          <w:lang w:val="en-US"/>
        </w:rPr>
      </w:pPr>
    </w:p>
    <w:p w14:paraId="4FC4689B" w14:textId="77777777" w:rsidR="000B0777" w:rsidRPr="007D50F3" w:rsidRDefault="000B0777" w:rsidP="000B0777">
      <w:pPr>
        <w:spacing w:line="360" w:lineRule="auto"/>
        <w:rPr>
          <w:rFonts w:ascii="Arial" w:hAnsi="Arial" w:cs="Arial"/>
          <w:b/>
          <w:bCs/>
          <w:sz w:val="22"/>
          <w:szCs w:val="22"/>
        </w:rPr>
      </w:pPr>
      <w:r w:rsidRPr="007D50F3">
        <w:rPr>
          <w:rFonts w:ascii="Arial" w:hAnsi="Arial" w:cs="Arial"/>
          <w:b/>
          <w:bCs/>
          <w:sz w:val="22"/>
          <w:szCs w:val="22"/>
          <w:lang w:val="en-GB"/>
        </w:rPr>
        <w:t>Dear Friends,</w:t>
      </w:r>
    </w:p>
    <w:p w14:paraId="3CEDEE5B" w14:textId="66A31EC1" w:rsidR="000B0777" w:rsidRPr="00EB58D7" w:rsidRDefault="000B0777" w:rsidP="000B0777">
      <w:pPr>
        <w:rPr>
          <w:rFonts w:asciiTheme="majorHAnsi" w:hAnsiTheme="majorHAnsi" w:cs="Arial"/>
          <w:b/>
          <w:bCs/>
          <w:sz w:val="22"/>
          <w:szCs w:val="22"/>
          <w:lang w:val="en-GB"/>
        </w:rPr>
      </w:pPr>
      <w:r w:rsidRPr="00EB58D7">
        <w:rPr>
          <w:rFonts w:asciiTheme="majorHAnsi" w:hAnsiTheme="majorHAnsi" w:cs="Arial"/>
          <w:sz w:val="22"/>
          <w:szCs w:val="22"/>
          <w:lang w:val="en-GB"/>
        </w:rPr>
        <w:t>The Bulgarian Modern Pentathlon Federation has the pleasure to invite a delegation of your country to participate in the</w:t>
      </w:r>
      <w:r w:rsidRPr="00EB58D7">
        <w:rPr>
          <w:rFonts w:asciiTheme="majorHAnsi" w:hAnsiTheme="majorHAnsi" w:cs="Arial"/>
          <w:b/>
          <w:bCs/>
          <w:sz w:val="22"/>
          <w:szCs w:val="22"/>
        </w:rPr>
        <w:t xml:space="preserve"> European </w:t>
      </w:r>
      <w:r w:rsidR="007D6847">
        <w:rPr>
          <w:rFonts w:asciiTheme="majorHAnsi" w:hAnsiTheme="majorHAnsi" w:cs="Arial"/>
          <w:b/>
          <w:bCs/>
          <w:sz w:val="22"/>
          <w:szCs w:val="22"/>
        </w:rPr>
        <w:t xml:space="preserve">U15 &amp; Junior </w:t>
      </w:r>
      <w:r w:rsidRPr="00EB58D7">
        <w:rPr>
          <w:rFonts w:asciiTheme="majorHAnsi" w:hAnsiTheme="majorHAnsi" w:cs="Arial"/>
          <w:b/>
          <w:bCs/>
          <w:sz w:val="22"/>
          <w:szCs w:val="22"/>
        </w:rPr>
        <w:t xml:space="preserve">Championships </w:t>
      </w:r>
      <w:r w:rsidR="00861638" w:rsidRPr="00EB58D7">
        <w:rPr>
          <w:rFonts w:asciiTheme="majorHAnsi" w:hAnsiTheme="majorHAnsi" w:cs="Arial"/>
          <w:b/>
          <w:bCs/>
          <w:sz w:val="22"/>
          <w:szCs w:val="22"/>
        </w:rPr>
        <w:t>13</w:t>
      </w:r>
      <w:r w:rsidRPr="00EB58D7">
        <w:rPr>
          <w:rFonts w:asciiTheme="majorHAnsi" w:hAnsiTheme="majorHAnsi" w:cs="Arial"/>
          <w:b/>
          <w:bCs/>
          <w:sz w:val="22"/>
          <w:szCs w:val="22"/>
        </w:rPr>
        <w:t xml:space="preserve"> – 1</w:t>
      </w:r>
      <w:r w:rsidR="00861638" w:rsidRPr="00EB58D7">
        <w:rPr>
          <w:rFonts w:asciiTheme="majorHAnsi" w:hAnsiTheme="majorHAnsi" w:cs="Arial"/>
          <w:b/>
          <w:bCs/>
          <w:sz w:val="22"/>
          <w:szCs w:val="22"/>
        </w:rPr>
        <w:t>8</w:t>
      </w:r>
      <w:r w:rsidRPr="00EB58D7">
        <w:rPr>
          <w:rFonts w:asciiTheme="majorHAnsi" w:hAnsiTheme="majorHAnsi" w:cs="Arial"/>
          <w:b/>
          <w:bCs/>
          <w:sz w:val="22"/>
          <w:szCs w:val="22"/>
        </w:rPr>
        <w:t xml:space="preserve"> </w:t>
      </w:r>
      <w:r w:rsidR="00861638" w:rsidRPr="00EB58D7">
        <w:rPr>
          <w:rFonts w:asciiTheme="majorHAnsi" w:hAnsiTheme="majorHAnsi" w:cs="Arial"/>
          <w:b/>
          <w:bCs/>
          <w:sz w:val="22"/>
          <w:szCs w:val="22"/>
        </w:rPr>
        <w:t xml:space="preserve">August </w:t>
      </w:r>
      <w:r w:rsidRPr="00EB58D7">
        <w:rPr>
          <w:rFonts w:asciiTheme="majorHAnsi" w:hAnsiTheme="majorHAnsi" w:cs="Arial"/>
          <w:b/>
          <w:bCs/>
          <w:sz w:val="22"/>
          <w:szCs w:val="22"/>
        </w:rPr>
        <w:t>20</w:t>
      </w:r>
      <w:r w:rsidR="00861638" w:rsidRPr="00EB58D7">
        <w:rPr>
          <w:rFonts w:asciiTheme="majorHAnsi" w:hAnsiTheme="majorHAnsi" w:cs="Arial"/>
          <w:b/>
          <w:bCs/>
          <w:sz w:val="22"/>
          <w:szCs w:val="22"/>
        </w:rPr>
        <w:t>2</w:t>
      </w:r>
      <w:r w:rsidR="00625C63">
        <w:rPr>
          <w:rFonts w:asciiTheme="majorHAnsi" w:hAnsiTheme="majorHAnsi" w:cs="Arial"/>
          <w:b/>
          <w:bCs/>
          <w:sz w:val="22"/>
          <w:szCs w:val="22"/>
        </w:rPr>
        <w:t>4</w:t>
      </w:r>
      <w:r w:rsidRPr="00EB58D7">
        <w:rPr>
          <w:rFonts w:asciiTheme="majorHAnsi" w:hAnsiTheme="majorHAnsi" w:cs="Arial"/>
          <w:b/>
          <w:bCs/>
          <w:sz w:val="22"/>
          <w:szCs w:val="22"/>
        </w:rPr>
        <w:t>, Sofia Bulgaria</w:t>
      </w:r>
      <w:r w:rsidRPr="00EB58D7">
        <w:rPr>
          <w:rFonts w:asciiTheme="majorHAnsi" w:hAnsiTheme="majorHAnsi" w:cs="Arial"/>
          <w:b/>
          <w:bCs/>
          <w:sz w:val="22"/>
          <w:szCs w:val="22"/>
          <w:lang w:val="en-GB"/>
        </w:rPr>
        <w:t>.</w:t>
      </w:r>
    </w:p>
    <w:p w14:paraId="734EF823" w14:textId="77081521" w:rsidR="000B0777" w:rsidRPr="00EB58D7" w:rsidRDefault="00AD0BD8" w:rsidP="00AD0BD8">
      <w:pPr>
        <w:tabs>
          <w:tab w:val="left" w:pos="1080"/>
        </w:tabs>
        <w:spacing w:line="276" w:lineRule="auto"/>
        <w:jc w:val="both"/>
        <w:rPr>
          <w:rFonts w:asciiTheme="majorHAnsi" w:hAnsiTheme="majorHAnsi"/>
          <w:sz w:val="22"/>
          <w:szCs w:val="22"/>
          <w:lang w:val="en-GB"/>
        </w:rPr>
      </w:pPr>
      <w:r w:rsidRPr="00EB58D7">
        <w:rPr>
          <w:rFonts w:asciiTheme="majorHAnsi" w:hAnsiTheme="majorHAnsi"/>
          <w:sz w:val="22"/>
          <w:szCs w:val="22"/>
          <w:lang w:val="en-GB"/>
        </w:rPr>
        <w:t>according to the following program:</w:t>
      </w:r>
    </w:p>
    <w:p w14:paraId="211BA907" w14:textId="77777777" w:rsidR="00861638" w:rsidRPr="00EB58D7" w:rsidRDefault="00861638" w:rsidP="000B0777">
      <w:pPr>
        <w:rPr>
          <w:rFonts w:asciiTheme="majorHAnsi" w:hAnsiTheme="majorHAnsi" w:cs="Arial"/>
          <w:sz w:val="22"/>
          <w:szCs w:val="22"/>
          <w:lang w:val="en-GB"/>
        </w:rPr>
      </w:pPr>
    </w:p>
    <w:tbl>
      <w:tblPr>
        <w:tblStyle w:val="TableGrid"/>
        <w:tblW w:w="0" w:type="auto"/>
        <w:tblLook w:val="04A0" w:firstRow="1" w:lastRow="0" w:firstColumn="1" w:lastColumn="0" w:noHBand="0" w:noVBand="1"/>
      </w:tblPr>
      <w:tblGrid>
        <w:gridCol w:w="3160"/>
        <w:gridCol w:w="3185"/>
        <w:gridCol w:w="3185"/>
      </w:tblGrid>
      <w:tr w:rsidR="00861638" w:rsidRPr="00EB58D7" w14:paraId="59D9E032" w14:textId="77777777" w:rsidTr="00861638">
        <w:tc>
          <w:tcPr>
            <w:tcW w:w="3252" w:type="dxa"/>
          </w:tcPr>
          <w:p w14:paraId="595EAEA8" w14:textId="77777777" w:rsidR="00861638" w:rsidRPr="00EB58D7" w:rsidRDefault="00861638" w:rsidP="000B0777">
            <w:pPr>
              <w:rPr>
                <w:rFonts w:asciiTheme="majorHAnsi" w:hAnsiTheme="majorHAnsi" w:cs="Arial"/>
                <w:b/>
                <w:bCs/>
                <w:sz w:val="22"/>
                <w:szCs w:val="22"/>
                <w:lang w:val="en-GB"/>
              </w:rPr>
            </w:pPr>
          </w:p>
        </w:tc>
        <w:tc>
          <w:tcPr>
            <w:tcW w:w="3252" w:type="dxa"/>
          </w:tcPr>
          <w:p w14:paraId="205F3D66" w14:textId="23F242EE" w:rsidR="00861638" w:rsidRPr="00EB58D7" w:rsidRDefault="00B6498F"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U 15 </w:t>
            </w:r>
          </w:p>
        </w:tc>
        <w:tc>
          <w:tcPr>
            <w:tcW w:w="3252" w:type="dxa"/>
          </w:tcPr>
          <w:p w14:paraId="00C327C8" w14:textId="11A6DA3E" w:rsidR="00861638" w:rsidRPr="00EB58D7" w:rsidRDefault="00B6498F"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Juniors </w:t>
            </w:r>
          </w:p>
        </w:tc>
      </w:tr>
      <w:tr w:rsidR="00861638" w:rsidRPr="00EB58D7" w14:paraId="2E7FFFCC" w14:textId="77777777" w:rsidTr="00861638">
        <w:tc>
          <w:tcPr>
            <w:tcW w:w="3252" w:type="dxa"/>
          </w:tcPr>
          <w:p w14:paraId="60387F2F" w14:textId="029028BC"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11-12 August 2024 </w:t>
            </w:r>
          </w:p>
        </w:tc>
        <w:tc>
          <w:tcPr>
            <w:tcW w:w="3252" w:type="dxa"/>
          </w:tcPr>
          <w:p w14:paraId="72741B04" w14:textId="420FB268"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Arrival</w:t>
            </w:r>
          </w:p>
        </w:tc>
        <w:tc>
          <w:tcPr>
            <w:tcW w:w="3252" w:type="dxa"/>
          </w:tcPr>
          <w:p w14:paraId="6B3D6CB3" w14:textId="16C68AE1"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Arrival</w:t>
            </w:r>
          </w:p>
        </w:tc>
      </w:tr>
      <w:tr w:rsidR="00861638" w:rsidRPr="00EB58D7" w14:paraId="57C07D0E" w14:textId="77777777" w:rsidTr="00861638">
        <w:tc>
          <w:tcPr>
            <w:tcW w:w="3252" w:type="dxa"/>
          </w:tcPr>
          <w:p w14:paraId="7F84F6D1" w14:textId="05933C83"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13 August 2024 </w:t>
            </w:r>
          </w:p>
        </w:tc>
        <w:tc>
          <w:tcPr>
            <w:tcW w:w="3252" w:type="dxa"/>
          </w:tcPr>
          <w:p w14:paraId="2AFDBB98" w14:textId="4E79B4D2"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Women’s Qualification</w:t>
            </w:r>
          </w:p>
        </w:tc>
        <w:tc>
          <w:tcPr>
            <w:tcW w:w="3252" w:type="dxa"/>
          </w:tcPr>
          <w:p w14:paraId="63127FDF" w14:textId="28992158"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Men Relay </w:t>
            </w:r>
          </w:p>
        </w:tc>
      </w:tr>
      <w:tr w:rsidR="00861638" w:rsidRPr="00EB58D7" w14:paraId="5A3FE32C" w14:textId="77777777" w:rsidTr="00861638">
        <w:tc>
          <w:tcPr>
            <w:tcW w:w="3252" w:type="dxa"/>
          </w:tcPr>
          <w:p w14:paraId="0E8A6345" w14:textId="18E12B35"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14 August 2024 </w:t>
            </w:r>
          </w:p>
        </w:tc>
        <w:tc>
          <w:tcPr>
            <w:tcW w:w="3252" w:type="dxa"/>
          </w:tcPr>
          <w:p w14:paraId="6E0F1818" w14:textId="330D33E8"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Men’s Qualification </w:t>
            </w:r>
          </w:p>
        </w:tc>
        <w:tc>
          <w:tcPr>
            <w:tcW w:w="3252" w:type="dxa"/>
          </w:tcPr>
          <w:p w14:paraId="541C3C3D" w14:textId="71CFF1A6"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Women Relay</w:t>
            </w:r>
          </w:p>
        </w:tc>
      </w:tr>
      <w:tr w:rsidR="00861638" w:rsidRPr="00EB58D7" w14:paraId="6BC8E4AE" w14:textId="77777777" w:rsidTr="00861638">
        <w:tc>
          <w:tcPr>
            <w:tcW w:w="3252" w:type="dxa"/>
          </w:tcPr>
          <w:p w14:paraId="5FFB0837" w14:textId="39881F3A"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15 August 2024 </w:t>
            </w:r>
          </w:p>
        </w:tc>
        <w:tc>
          <w:tcPr>
            <w:tcW w:w="3252" w:type="dxa"/>
          </w:tcPr>
          <w:p w14:paraId="3C772223" w14:textId="7A6BF2DB"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Women’s and Men’s Finals </w:t>
            </w:r>
          </w:p>
        </w:tc>
        <w:tc>
          <w:tcPr>
            <w:tcW w:w="3252" w:type="dxa"/>
          </w:tcPr>
          <w:p w14:paraId="416571BB" w14:textId="0B9A71AF"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Women’s Qualification</w:t>
            </w:r>
          </w:p>
        </w:tc>
      </w:tr>
      <w:tr w:rsidR="00861638" w:rsidRPr="00EB58D7" w14:paraId="13133E47" w14:textId="77777777" w:rsidTr="00861638">
        <w:tc>
          <w:tcPr>
            <w:tcW w:w="3252" w:type="dxa"/>
          </w:tcPr>
          <w:p w14:paraId="14F9C792" w14:textId="438C7789"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16 August 2024 </w:t>
            </w:r>
          </w:p>
        </w:tc>
        <w:tc>
          <w:tcPr>
            <w:tcW w:w="3252" w:type="dxa"/>
          </w:tcPr>
          <w:p w14:paraId="4D69F64B" w14:textId="650DB91E"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Women Relay </w:t>
            </w:r>
          </w:p>
        </w:tc>
        <w:tc>
          <w:tcPr>
            <w:tcW w:w="3252" w:type="dxa"/>
          </w:tcPr>
          <w:p w14:paraId="751A754F" w14:textId="7C745F12"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Men’s Qualification</w:t>
            </w:r>
          </w:p>
        </w:tc>
      </w:tr>
      <w:tr w:rsidR="00861638" w:rsidRPr="00EB58D7" w14:paraId="3C499B4B" w14:textId="77777777" w:rsidTr="00861638">
        <w:tc>
          <w:tcPr>
            <w:tcW w:w="3252" w:type="dxa"/>
          </w:tcPr>
          <w:p w14:paraId="6448F6E4" w14:textId="32DAA0D9"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17 August 2024 </w:t>
            </w:r>
          </w:p>
        </w:tc>
        <w:tc>
          <w:tcPr>
            <w:tcW w:w="3252" w:type="dxa"/>
          </w:tcPr>
          <w:p w14:paraId="5E348582" w14:textId="0D7522AA"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Men Relay </w:t>
            </w:r>
          </w:p>
        </w:tc>
        <w:tc>
          <w:tcPr>
            <w:tcW w:w="3252" w:type="dxa"/>
          </w:tcPr>
          <w:p w14:paraId="1FF2AFA9" w14:textId="4D89B3E5"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Mixed Relay </w:t>
            </w:r>
          </w:p>
        </w:tc>
      </w:tr>
      <w:tr w:rsidR="00861638" w:rsidRPr="00EB58D7" w14:paraId="06A3A2C5" w14:textId="77777777" w:rsidTr="00861638">
        <w:tc>
          <w:tcPr>
            <w:tcW w:w="3252" w:type="dxa"/>
          </w:tcPr>
          <w:p w14:paraId="6ED76F39" w14:textId="75CA142A"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18 August 2024 </w:t>
            </w:r>
          </w:p>
        </w:tc>
        <w:tc>
          <w:tcPr>
            <w:tcW w:w="3252" w:type="dxa"/>
          </w:tcPr>
          <w:p w14:paraId="59D2DBE3" w14:textId="6CDFF880"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Mixed Relay </w:t>
            </w:r>
          </w:p>
        </w:tc>
        <w:tc>
          <w:tcPr>
            <w:tcW w:w="3252" w:type="dxa"/>
          </w:tcPr>
          <w:p w14:paraId="094A68D0" w14:textId="6E09722C" w:rsidR="00861638" w:rsidRPr="00EB58D7" w:rsidRDefault="00861638"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Women’s and Men’s Finals </w:t>
            </w:r>
          </w:p>
        </w:tc>
      </w:tr>
      <w:tr w:rsidR="00861638" w:rsidRPr="00EB58D7" w14:paraId="4094BFD4" w14:textId="77777777" w:rsidTr="00861638">
        <w:tc>
          <w:tcPr>
            <w:tcW w:w="3252" w:type="dxa"/>
          </w:tcPr>
          <w:p w14:paraId="4EA823AD" w14:textId="7CF1F9CA" w:rsidR="00861638" w:rsidRPr="00EB58D7" w:rsidRDefault="00B6498F"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19-20 August 2024 </w:t>
            </w:r>
          </w:p>
        </w:tc>
        <w:tc>
          <w:tcPr>
            <w:tcW w:w="3252" w:type="dxa"/>
          </w:tcPr>
          <w:p w14:paraId="236D81F6" w14:textId="21C29D35" w:rsidR="00861638" w:rsidRPr="00EB58D7" w:rsidRDefault="00B6498F"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Departure</w:t>
            </w:r>
          </w:p>
        </w:tc>
        <w:tc>
          <w:tcPr>
            <w:tcW w:w="3252" w:type="dxa"/>
          </w:tcPr>
          <w:p w14:paraId="3B1F733D" w14:textId="35EFD8DA" w:rsidR="00861638" w:rsidRPr="00EB58D7" w:rsidRDefault="00B6498F" w:rsidP="000B0777">
            <w:pPr>
              <w:rPr>
                <w:rFonts w:asciiTheme="majorHAnsi" w:hAnsiTheme="majorHAnsi" w:cs="Arial"/>
                <w:b/>
                <w:bCs/>
                <w:sz w:val="22"/>
                <w:szCs w:val="22"/>
                <w:lang w:val="en-GB"/>
              </w:rPr>
            </w:pPr>
            <w:r w:rsidRPr="00EB58D7">
              <w:rPr>
                <w:rFonts w:asciiTheme="majorHAnsi" w:hAnsiTheme="majorHAnsi" w:cs="Arial"/>
                <w:b/>
                <w:bCs/>
                <w:sz w:val="22"/>
                <w:szCs w:val="22"/>
                <w:lang w:val="en-GB"/>
              </w:rPr>
              <w:t xml:space="preserve">Departure </w:t>
            </w:r>
          </w:p>
        </w:tc>
      </w:tr>
    </w:tbl>
    <w:p w14:paraId="3792599E" w14:textId="77777777" w:rsidR="000B0777" w:rsidRPr="00EB58D7" w:rsidRDefault="000B0777" w:rsidP="000B0777">
      <w:pPr>
        <w:rPr>
          <w:rFonts w:asciiTheme="majorHAnsi" w:hAnsiTheme="majorHAnsi" w:cs="Arial"/>
          <w:b/>
          <w:bCs/>
          <w:sz w:val="22"/>
          <w:szCs w:val="22"/>
          <w:lang w:val="en-GB"/>
        </w:rPr>
      </w:pPr>
    </w:p>
    <w:p w14:paraId="7016DC6A" w14:textId="759A7AE3" w:rsidR="000B0777" w:rsidRPr="00EB58D7" w:rsidRDefault="00AD0BD8" w:rsidP="00EB58D7">
      <w:pPr>
        <w:pStyle w:val="BodyText"/>
        <w:ind w:firstLine="176"/>
        <w:rPr>
          <w:rFonts w:asciiTheme="majorHAnsi" w:hAnsiTheme="majorHAnsi"/>
          <w:spacing w:val="-1"/>
          <w:sz w:val="22"/>
          <w:szCs w:val="22"/>
        </w:rPr>
      </w:pPr>
      <w:r w:rsidRPr="00EB58D7">
        <w:rPr>
          <w:rFonts w:asciiTheme="majorHAnsi" w:hAnsiTheme="majorHAnsi"/>
          <w:spacing w:val="-1"/>
          <w:sz w:val="22"/>
          <w:szCs w:val="22"/>
        </w:rPr>
        <w:t>Note: Detailed times schedules are to be confirmed</w:t>
      </w:r>
    </w:p>
    <w:tbl>
      <w:tblPr>
        <w:tblpPr w:leftFromText="180" w:rightFromText="180" w:vertAnchor="text" w:horzAnchor="page" w:tblpX="2167" w:tblpY="250"/>
        <w:tblW w:w="11010" w:type="dxa"/>
        <w:tblLayout w:type="fixed"/>
        <w:tblCellMar>
          <w:left w:w="0" w:type="dxa"/>
          <w:right w:w="0" w:type="dxa"/>
        </w:tblCellMar>
        <w:tblLook w:val="04A0" w:firstRow="1" w:lastRow="0" w:firstColumn="1" w:lastColumn="0" w:noHBand="0" w:noVBand="1"/>
      </w:tblPr>
      <w:tblGrid>
        <w:gridCol w:w="1700"/>
        <w:gridCol w:w="1645"/>
        <w:gridCol w:w="1580"/>
        <w:gridCol w:w="4144"/>
        <w:gridCol w:w="1941"/>
      </w:tblGrid>
      <w:tr w:rsidR="00AD0BD8" w:rsidRPr="00EB58D7" w14:paraId="6AD35BD7" w14:textId="77777777" w:rsidTr="00AD0BD8">
        <w:trPr>
          <w:trHeight w:val="570"/>
        </w:trPr>
        <w:tc>
          <w:tcPr>
            <w:tcW w:w="3346" w:type="dxa"/>
            <w:gridSpan w:val="2"/>
            <w:vAlign w:val="bottom"/>
            <w:hideMark/>
          </w:tcPr>
          <w:p w14:paraId="18D7A419" w14:textId="77777777" w:rsidR="00AD0BD8" w:rsidRPr="00EB58D7" w:rsidRDefault="00AD0BD8" w:rsidP="00AD0BD8">
            <w:pPr>
              <w:spacing w:line="0" w:lineRule="atLeast"/>
              <w:rPr>
                <w:rFonts w:asciiTheme="majorHAnsi" w:hAnsiTheme="majorHAnsi"/>
                <w:b/>
                <w:sz w:val="22"/>
                <w:szCs w:val="22"/>
                <w:u w:val="single"/>
              </w:rPr>
            </w:pPr>
            <w:r w:rsidRPr="00EB58D7">
              <w:rPr>
                <w:rFonts w:asciiTheme="majorHAnsi" w:hAnsiTheme="majorHAnsi"/>
                <w:b/>
                <w:sz w:val="22"/>
                <w:szCs w:val="22"/>
                <w:u w:val="single"/>
              </w:rPr>
              <w:t>Competition Rules:</w:t>
            </w:r>
          </w:p>
        </w:tc>
        <w:tc>
          <w:tcPr>
            <w:tcW w:w="1580" w:type="dxa"/>
            <w:vAlign w:val="bottom"/>
          </w:tcPr>
          <w:p w14:paraId="23BF20EF" w14:textId="77777777" w:rsidR="00AD0BD8" w:rsidRPr="00EB58D7" w:rsidRDefault="00AD0BD8" w:rsidP="00FB2DCC">
            <w:pPr>
              <w:spacing w:line="0" w:lineRule="atLeast"/>
              <w:rPr>
                <w:rFonts w:asciiTheme="majorHAnsi" w:hAnsiTheme="majorHAnsi"/>
                <w:sz w:val="22"/>
                <w:szCs w:val="22"/>
              </w:rPr>
            </w:pPr>
          </w:p>
        </w:tc>
        <w:tc>
          <w:tcPr>
            <w:tcW w:w="4142" w:type="dxa"/>
            <w:vAlign w:val="bottom"/>
          </w:tcPr>
          <w:p w14:paraId="765F4018" w14:textId="77777777" w:rsidR="00AD0BD8" w:rsidRPr="00EB58D7" w:rsidRDefault="00AD0BD8" w:rsidP="00FB2DCC">
            <w:pPr>
              <w:spacing w:line="0" w:lineRule="atLeast"/>
              <w:rPr>
                <w:rFonts w:asciiTheme="majorHAnsi" w:hAnsiTheme="majorHAnsi"/>
                <w:sz w:val="22"/>
                <w:szCs w:val="22"/>
              </w:rPr>
            </w:pPr>
          </w:p>
        </w:tc>
        <w:tc>
          <w:tcPr>
            <w:tcW w:w="1941" w:type="dxa"/>
            <w:vAlign w:val="bottom"/>
          </w:tcPr>
          <w:p w14:paraId="3F2ADFAA" w14:textId="77777777" w:rsidR="00AD0BD8" w:rsidRPr="00EB58D7" w:rsidRDefault="00AD0BD8" w:rsidP="00FB2DCC">
            <w:pPr>
              <w:spacing w:line="0" w:lineRule="atLeast"/>
              <w:rPr>
                <w:rFonts w:asciiTheme="majorHAnsi" w:hAnsiTheme="majorHAnsi"/>
                <w:sz w:val="22"/>
                <w:szCs w:val="22"/>
              </w:rPr>
            </w:pPr>
          </w:p>
        </w:tc>
      </w:tr>
      <w:tr w:rsidR="00AD0BD8" w:rsidRPr="00EB58D7" w14:paraId="7AEE62C7" w14:textId="77777777" w:rsidTr="00AD0BD8">
        <w:trPr>
          <w:trHeight w:val="290"/>
        </w:trPr>
        <w:tc>
          <w:tcPr>
            <w:tcW w:w="9068" w:type="dxa"/>
            <w:gridSpan w:val="4"/>
            <w:vAlign w:val="bottom"/>
            <w:hideMark/>
          </w:tcPr>
          <w:p w14:paraId="49773433" w14:textId="77777777" w:rsidR="00AD0BD8" w:rsidRPr="00EB58D7" w:rsidRDefault="00AD0BD8" w:rsidP="00AD0BD8">
            <w:pPr>
              <w:spacing w:line="290" w:lineRule="exact"/>
              <w:rPr>
                <w:rFonts w:asciiTheme="majorHAnsi" w:hAnsiTheme="majorHAnsi"/>
                <w:sz w:val="22"/>
                <w:szCs w:val="22"/>
              </w:rPr>
            </w:pPr>
            <w:r w:rsidRPr="00EB58D7">
              <w:rPr>
                <w:rFonts w:asciiTheme="majorHAnsi" w:hAnsiTheme="majorHAnsi"/>
                <w:sz w:val="22"/>
                <w:szCs w:val="22"/>
              </w:rPr>
              <w:t>The competition will be carried out according to the UIPM Rules.</w:t>
            </w:r>
          </w:p>
        </w:tc>
        <w:tc>
          <w:tcPr>
            <w:tcW w:w="1941" w:type="dxa"/>
            <w:vAlign w:val="bottom"/>
          </w:tcPr>
          <w:p w14:paraId="7D1A7459" w14:textId="77777777" w:rsidR="00AD0BD8" w:rsidRPr="00EB58D7" w:rsidRDefault="00AD0BD8" w:rsidP="00FB2DCC">
            <w:pPr>
              <w:spacing w:line="0" w:lineRule="atLeast"/>
              <w:rPr>
                <w:rFonts w:asciiTheme="majorHAnsi" w:hAnsiTheme="majorHAnsi"/>
                <w:sz w:val="22"/>
                <w:szCs w:val="22"/>
              </w:rPr>
            </w:pPr>
          </w:p>
        </w:tc>
      </w:tr>
      <w:tr w:rsidR="00AD0BD8" w:rsidRPr="00EB58D7" w14:paraId="1DA7D206" w14:textId="77777777" w:rsidTr="00AD0BD8">
        <w:trPr>
          <w:trHeight w:val="293"/>
        </w:trPr>
        <w:tc>
          <w:tcPr>
            <w:tcW w:w="1701" w:type="dxa"/>
            <w:vAlign w:val="bottom"/>
            <w:hideMark/>
          </w:tcPr>
          <w:p w14:paraId="26507497" w14:textId="77777777" w:rsidR="00AD0BD8" w:rsidRPr="00EB58D7" w:rsidRDefault="00AD0BD8" w:rsidP="00AD0BD8">
            <w:pPr>
              <w:spacing w:line="0" w:lineRule="atLeast"/>
              <w:rPr>
                <w:rFonts w:asciiTheme="majorHAnsi" w:hAnsiTheme="majorHAnsi"/>
                <w:sz w:val="22"/>
                <w:szCs w:val="22"/>
                <w:lang w:val="it-IT"/>
              </w:rPr>
            </w:pPr>
            <w:r w:rsidRPr="00EB58D7">
              <w:rPr>
                <w:rFonts w:asciiTheme="majorHAnsi" w:hAnsiTheme="majorHAnsi"/>
                <w:sz w:val="22"/>
                <w:szCs w:val="22"/>
              </w:rPr>
              <w:t>Swimming:</w:t>
            </w:r>
          </w:p>
        </w:tc>
        <w:tc>
          <w:tcPr>
            <w:tcW w:w="7369" w:type="dxa"/>
            <w:gridSpan w:val="3"/>
            <w:vAlign w:val="bottom"/>
            <w:hideMark/>
          </w:tcPr>
          <w:p w14:paraId="779587EA" w14:textId="39414BF8" w:rsidR="00AD0BD8" w:rsidRPr="00EB58D7" w:rsidRDefault="00625C63" w:rsidP="00FB2DCC">
            <w:pPr>
              <w:spacing w:line="0" w:lineRule="atLeast"/>
              <w:ind w:left="709"/>
              <w:rPr>
                <w:rFonts w:asciiTheme="majorHAnsi" w:hAnsiTheme="majorHAnsi" w:cs="Calibri Light"/>
                <w:sz w:val="22"/>
                <w:szCs w:val="22"/>
              </w:rPr>
            </w:pPr>
            <w:r>
              <w:rPr>
                <w:rFonts w:asciiTheme="majorHAnsi" w:eastAsia="Arial" w:hAnsiTheme="majorHAnsi" w:cs="Calibri Light"/>
                <w:bCs/>
                <w:spacing w:val="-1"/>
                <w:sz w:val="22"/>
                <w:szCs w:val="22"/>
              </w:rPr>
              <w:t>25</w:t>
            </w:r>
            <w:r w:rsidR="00AD0BD8" w:rsidRPr="00EB58D7">
              <w:rPr>
                <w:rFonts w:asciiTheme="majorHAnsi" w:eastAsia="Arial" w:hAnsiTheme="majorHAnsi" w:cs="Calibri Light"/>
                <w:bCs/>
                <w:spacing w:val="-1"/>
                <w:sz w:val="22"/>
                <w:szCs w:val="22"/>
              </w:rPr>
              <w:t xml:space="preserve"> m indoor swimming pool/</w:t>
            </w:r>
            <w:r>
              <w:rPr>
                <w:rFonts w:asciiTheme="majorHAnsi" w:eastAsia="Arial" w:hAnsiTheme="majorHAnsi" w:cs="Calibri Light"/>
                <w:bCs/>
                <w:spacing w:val="-1"/>
                <w:sz w:val="22"/>
                <w:szCs w:val="22"/>
              </w:rPr>
              <w:t>5</w:t>
            </w:r>
            <w:r w:rsidR="00AD0BD8" w:rsidRPr="00EB58D7">
              <w:rPr>
                <w:rFonts w:asciiTheme="majorHAnsi" w:eastAsia="Arial" w:hAnsiTheme="majorHAnsi" w:cs="Calibri Light"/>
                <w:bCs/>
                <w:spacing w:val="-1"/>
                <w:sz w:val="22"/>
                <w:szCs w:val="22"/>
              </w:rPr>
              <w:t xml:space="preserve"> lanes</w:t>
            </w:r>
          </w:p>
        </w:tc>
        <w:tc>
          <w:tcPr>
            <w:tcW w:w="1941" w:type="dxa"/>
            <w:vAlign w:val="bottom"/>
          </w:tcPr>
          <w:p w14:paraId="3E8C0BA7" w14:textId="77777777" w:rsidR="00AD0BD8" w:rsidRPr="00EB58D7" w:rsidRDefault="00AD0BD8" w:rsidP="00FB2DCC">
            <w:pPr>
              <w:spacing w:line="0" w:lineRule="atLeast"/>
              <w:rPr>
                <w:rFonts w:asciiTheme="majorHAnsi" w:hAnsiTheme="majorHAnsi" w:cs="Arial"/>
                <w:sz w:val="22"/>
                <w:szCs w:val="22"/>
              </w:rPr>
            </w:pPr>
          </w:p>
        </w:tc>
      </w:tr>
      <w:tr w:rsidR="00AD0BD8" w:rsidRPr="00EB58D7" w14:paraId="1977A76A" w14:textId="77777777" w:rsidTr="00AD0BD8">
        <w:trPr>
          <w:trHeight w:val="290"/>
        </w:trPr>
        <w:tc>
          <w:tcPr>
            <w:tcW w:w="1701" w:type="dxa"/>
            <w:vAlign w:val="bottom"/>
            <w:hideMark/>
          </w:tcPr>
          <w:p w14:paraId="4A30E72D" w14:textId="77777777" w:rsidR="00AD0BD8" w:rsidRPr="00EB58D7" w:rsidRDefault="00AD0BD8" w:rsidP="00AD0BD8">
            <w:pPr>
              <w:spacing w:line="290" w:lineRule="exact"/>
              <w:rPr>
                <w:rFonts w:asciiTheme="majorHAnsi" w:hAnsiTheme="majorHAnsi"/>
                <w:sz w:val="22"/>
                <w:szCs w:val="22"/>
                <w:lang w:val="it-IT"/>
              </w:rPr>
            </w:pPr>
            <w:r w:rsidRPr="00EB58D7">
              <w:rPr>
                <w:rFonts w:asciiTheme="majorHAnsi" w:hAnsiTheme="majorHAnsi"/>
                <w:sz w:val="22"/>
                <w:szCs w:val="22"/>
              </w:rPr>
              <w:t>Fencing:</w:t>
            </w:r>
          </w:p>
        </w:tc>
        <w:tc>
          <w:tcPr>
            <w:tcW w:w="7369" w:type="dxa"/>
            <w:gridSpan w:val="3"/>
            <w:vAlign w:val="bottom"/>
            <w:hideMark/>
          </w:tcPr>
          <w:p w14:paraId="51218FA0" w14:textId="4683CBD6" w:rsidR="00AD0BD8" w:rsidRPr="00EB58D7" w:rsidRDefault="00AD0BD8" w:rsidP="00AD0BD8">
            <w:pPr>
              <w:spacing w:line="290" w:lineRule="exact"/>
              <w:ind w:left="709"/>
              <w:rPr>
                <w:rFonts w:asciiTheme="majorHAnsi" w:hAnsiTheme="majorHAnsi"/>
                <w:sz w:val="22"/>
                <w:szCs w:val="22"/>
              </w:rPr>
            </w:pPr>
            <w:r w:rsidRPr="00EB58D7">
              <w:rPr>
                <w:rFonts w:asciiTheme="majorHAnsi" w:hAnsiTheme="majorHAnsi"/>
                <w:sz w:val="22"/>
                <w:szCs w:val="22"/>
              </w:rPr>
              <w:t xml:space="preserve">10 </w:t>
            </w:r>
            <w:proofErr w:type="spellStart"/>
            <w:r w:rsidRPr="00EB58D7">
              <w:rPr>
                <w:rFonts w:asciiTheme="majorHAnsi" w:hAnsiTheme="majorHAnsi"/>
                <w:sz w:val="22"/>
                <w:szCs w:val="22"/>
              </w:rPr>
              <w:t>pistes</w:t>
            </w:r>
            <w:proofErr w:type="spellEnd"/>
            <w:r w:rsidRPr="00EB58D7">
              <w:rPr>
                <w:rFonts w:asciiTheme="majorHAnsi" w:hAnsiTheme="majorHAnsi"/>
                <w:sz w:val="22"/>
                <w:szCs w:val="22"/>
              </w:rPr>
              <w:t xml:space="preserve"> indoor</w:t>
            </w:r>
          </w:p>
        </w:tc>
        <w:tc>
          <w:tcPr>
            <w:tcW w:w="1941" w:type="dxa"/>
            <w:vAlign w:val="bottom"/>
          </w:tcPr>
          <w:p w14:paraId="0F8FC4A5" w14:textId="77777777" w:rsidR="00AD0BD8" w:rsidRPr="00EB58D7" w:rsidRDefault="00AD0BD8" w:rsidP="00FB2DCC">
            <w:pPr>
              <w:spacing w:line="0" w:lineRule="atLeast"/>
              <w:rPr>
                <w:rFonts w:asciiTheme="majorHAnsi" w:hAnsiTheme="majorHAnsi"/>
                <w:sz w:val="22"/>
                <w:szCs w:val="22"/>
              </w:rPr>
            </w:pPr>
          </w:p>
        </w:tc>
      </w:tr>
      <w:tr w:rsidR="00AD0BD8" w:rsidRPr="00EB58D7" w14:paraId="0A147194" w14:textId="77777777" w:rsidTr="00AD0BD8">
        <w:trPr>
          <w:trHeight w:val="293"/>
        </w:trPr>
        <w:tc>
          <w:tcPr>
            <w:tcW w:w="1701" w:type="dxa"/>
            <w:vAlign w:val="bottom"/>
            <w:hideMark/>
          </w:tcPr>
          <w:p w14:paraId="457EF57E" w14:textId="35D666C8" w:rsidR="00AD0BD8" w:rsidRPr="00EB58D7" w:rsidRDefault="00426BCE" w:rsidP="00AD0BD8">
            <w:pPr>
              <w:spacing w:line="0" w:lineRule="atLeast"/>
              <w:rPr>
                <w:rFonts w:asciiTheme="majorHAnsi" w:hAnsiTheme="majorHAnsi"/>
                <w:sz w:val="22"/>
                <w:szCs w:val="22"/>
              </w:rPr>
            </w:pPr>
            <w:r>
              <w:rPr>
                <w:rFonts w:asciiTheme="majorHAnsi" w:hAnsiTheme="majorHAnsi"/>
                <w:sz w:val="22"/>
                <w:szCs w:val="22"/>
              </w:rPr>
              <w:t xml:space="preserve">Obstacles:  </w:t>
            </w:r>
            <w:r w:rsidR="00AD0BD8" w:rsidRPr="00EB58D7">
              <w:rPr>
                <w:rFonts w:asciiTheme="majorHAnsi" w:hAnsiTheme="majorHAnsi"/>
                <w:sz w:val="22"/>
                <w:szCs w:val="22"/>
              </w:rPr>
              <w:t>indo</w:t>
            </w:r>
            <w:r w:rsidR="00625C63">
              <w:rPr>
                <w:rFonts w:asciiTheme="majorHAnsi" w:hAnsiTheme="majorHAnsi"/>
                <w:sz w:val="22"/>
                <w:szCs w:val="22"/>
              </w:rPr>
              <w:t>or</w:t>
            </w:r>
            <w:r w:rsidR="00AD0BD8" w:rsidRPr="00EB58D7">
              <w:rPr>
                <w:rFonts w:asciiTheme="majorHAnsi" w:hAnsiTheme="majorHAnsi"/>
                <w:sz w:val="22"/>
                <w:szCs w:val="22"/>
              </w:rPr>
              <w:t xml:space="preserve">                    </w:t>
            </w:r>
          </w:p>
          <w:p w14:paraId="1E5E4D33" w14:textId="492FAFFA" w:rsidR="00AD0BD8" w:rsidRPr="00EB58D7" w:rsidRDefault="00AD0BD8" w:rsidP="00AD0BD8">
            <w:pPr>
              <w:spacing w:line="0" w:lineRule="atLeast"/>
              <w:rPr>
                <w:rFonts w:asciiTheme="majorHAnsi" w:hAnsiTheme="majorHAnsi"/>
                <w:sz w:val="22"/>
                <w:szCs w:val="22"/>
              </w:rPr>
            </w:pPr>
            <w:r w:rsidRPr="00EB58D7">
              <w:rPr>
                <w:rFonts w:asciiTheme="majorHAnsi" w:hAnsiTheme="majorHAnsi"/>
                <w:sz w:val="22"/>
                <w:szCs w:val="22"/>
              </w:rPr>
              <w:t>Laser Run:</w:t>
            </w:r>
          </w:p>
        </w:tc>
        <w:tc>
          <w:tcPr>
            <w:tcW w:w="7369" w:type="dxa"/>
            <w:gridSpan w:val="3"/>
            <w:vAlign w:val="bottom"/>
            <w:hideMark/>
          </w:tcPr>
          <w:p w14:paraId="5E5B14E8" w14:textId="77777777" w:rsidR="00625C63" w:rsidRDefault="00625C63" w:rsidP="00FB2DCC">
            <w:pPr>
              <w:spacing w:line="0" w:lineRule="atLeast"/>
              <w:ind w:left="709"/>
              <w:rPr>
                <w:rFonts w:asciiTheme="majorHAnsi" w:hAnsiTheme="majorHAnsi"/>
                <w:sz w:val="22"/>
                <w:szCs w:val="22"/>
              </w:rPr>
            </w:pPr>
          </w:p>
          <w:p w14:paraId="088A4660" w14:textId="77777777" w:rsidR="00DC39CF" w:rsidRDefault="00AD0BD8" w:rsidP="00625C63">
            <w:pPr>
              <w:spacing w:line="0" w:lineRule="atLeast"/>
              <w:rPr>
                <w:rFonts w:asciiTheme="majorHAnsi" w:hAnsiTheme="majorHAnsi"/>
                <w:sz w:val="22"/>
                <w:szCs w:val="22"/>
              </w:rPr>
            </w:pPr>
            <w:r w:rsidRPr="00EB58D7">
              <w:rPr>
                <w:rFonts w:asciiTheme="majorHAnsi" w:hAnsiTheme="majorHAnsi"/>
                <w:sz w:val="22"/>
                <w:szCs w:val="22"/>
              </w:rPr>
              <w:t>36+2 reserve shooting ranges with precision laser targets</w:t>
            </w:r>
            <w:r w:rsidR="00DC39CF">
              <w:rPr>
                <w:rFonts w:asciiTheme="majorHAnsi" w:hAnsiTheme="majorHAnsi"/>
                <w:sz w:val="22"/>
                <w:szCs w:val="22"/>
              </w:rPr>
              <w:t xml:space="preserve"> </w:t>
            </w:r>
            <w:proofErr w:type="gramStart"/>
            <w:r w:rsidR="00DC39CF">
              <w:rPr>
                <w:rFonts w:asciiTheme="majorHAnsi" w:hAnsiTheme="majorHAnsi"/>
                <w:sz w:val="22"/>
                <w:szCs w:val="22"/>
              </w:rPr>
              <w:t xml:space="preserve">APEOM </w:t>
            </w:r>
            <w:r w:rsidRPr="00EB58D7">
              <w:rPr>
                <w:rFonts w:asciiTheme="majorHAnsi" w:hAnsiTheme="majorHAnsi"/>
                <w:sz w:val="22"/>
                <w:szCs w:val="22"/>
              </w:rPr>
              <w:t>.</w:t>
            </w:r>
            <w:proofErr w:type="gramEnd"/>
          </w:p>
          <w:p w14:paraId="22C46024" w14:textId="56DA52FF" w:rsidR="00AD0BD8" w:rsidRPr="00EB58D7" w:rsidRDefault="00AD0BD8" w:rsidP="00625C63">
            <w:pPr>
              <w:spacing w:line="0" w:lineRule="atLeast"/>
              <w:rPr>
                <w:rFonts w:asciiTheme="majorHAnsi" w:hAnsiTheme="majorHAnsi"/>
                <w:sz w:val="22"/>
                <w:szCs w:val="22"/>
              </w:rPr>
            </w:pPr>
            <w:r w:rsidRPr="00EB58D7">
              <w:rPr>
                <w:rFonts w:asciiTheme="majorHAnsi" w:hAnsiTheme="majorHAnsi"/>
                <w:sz w:val="22"/>
                <w:szCs w:val="22"/>
              </w:rPr>
              <w:t xml:space="preserve"> </w:t>
            </w:r>
            <w:proofErr w:type="gramStart"/>
            <w:r w:rsidR="00625C63">
              <w:rPr>
                <w:rFonts w:asciiTheme="majorHAnsi" w:hAnsiTheme="majorHAnsi"/>
                <w:sz w:val="22"/>
                <w:szCs w:val="22"/>
              </w:rPr>
              <w:t xml:space="preserve">Indoor </w:t>
            </w:r>
            <w:r w:rsidR="00DC39CF">
              <w:rPr>
                <w:rFonts w:asciiTheme="majorHAnsi" w:hAnsiTheme="majorHAnsi"/>
                <w:sz w:val="22"/>
                <w:szCs w:val="22"/>
              </w:rPr>
              <w:t xml:space="preserve"> and</w:t>
            </w:r>
            <w:proofErr w:type="gramEnd"/>
            <w:r w:rsidR="00DC39CF">
              <w:rPr>
                <w:rFonts w:asciiTheme="majorHAnsi" w:hAnsiTheme="majorHAnsi"/>
                <w:sz w:val="22"/>
                <w:szCs w:val="22"/>
              </w:rPr>
              <w:t xml:space="preserve"> </w:t>
            </w:r>
            <w:r w:rsidR="00625C63">
              <w:rPr>
                <w:rFonts w:asciiTheme="majorHAnsi" w:hAnsiTheme="majorHAnsi"/>
                <w:sz w:val="22"/>
                <w:szCs w:val="22"/>
              </w:rPr>
              <w:t>outdoor</w:t>
            </w:r>
          </w:p>
        </w:tc>
        <w:tc>
          <w:tcPr>
            <w:tcW w:w="1941" w:type="dxa"/>
            <w:vAlign w:val="bottom"/>
          </w:tcPr>
          <w:p w14:paraId="62A90AE9" w14:textId="77777777" w:rsidR="00AD0BD8" w:rsidRPr="00EB58D7" w:rsidRDefault="00AD0BD8" w:rsidP="00FB2DCC">
            <w:pPr>
              <w:spacing w:line="0" w:lineRule="atLeast"/>
              <w:rPr>
                <w:rFonts w:asciiTheme="majorHAnsi" w:hAnsiTheme="majorHAnsi"/>
                <w:sz w:val="22"/>
                <w:szCs w:val="22"/>
              </w:rPr>
            </w:pPr>
          </w:p>
        </w:tc>
      </w:tr>
      <w:tr w:rsidR="00625C63" w:rsidRPr="00EB58D7" w14:paraId="6CF36A31" w14:textId="77777777" w:rsidTr="00AD0BD8">
        <w:trPr>
          <w:trHeight w:val="293"/>
        </w:trPr>
        <w:tc>
          <w:tcPr>
            <w:tcW w:w="1701" w:type="dxa"/>
            <w:vAlign w:val="bottom"/>
          </w:tcPr>
          <w:p w14:paraId="2A13B9AF" w14:textId="2C4C1808" w:rsidR="00625C63" w:rsidRPr="00EB58D7" w:rsidRDefault="00625C63" w:rsidP="00AD0BD8">
            <w:pPr>
              <w:spacing w:line="0" w:lineRule="atLeast"/>
              <w:rPr>
                <w:rFonts w:asciiTheme="majorHAnsi" w:hAnsiTheme="majorHAnsi"/>
                <w:sz w:val="22"/>
                <w:szCs w:val="22"/>
              </w:rPr>
            </w:pPr>
            <w:r>
              <w:rPr>
                <w:rFonts w:asciiTheme="majorHAnsi" w:hAnsiTheme="majorHAnsi"/>
                <w:sz w:val="22"/>
                <w:szCs w:val="22"/>
              </w:rPr>
              <w:t xml:space="preserve">   </w:t>
            </w:r>
          </w:p>
        </w:tc>
        <w:tc>
          <w:tcPr>
            <w:tcW w:w="7369" w:type="dxa"/>
            <w:gridSpan w:val="3"/>
            <w:vAlign w:val="bottom"/>
          </w:tcPr>
          <w:p w14:paraId="51C72B91" w14:textId="77777777" w:rsidR="00625C63" w:rsidRPr="00EB58D7" w:rsidRDefault="00625C63" w:rsidP="00FB2DCC">
            <w:pPr>
              <w:spacing w:line="0" w:lineRule="atLeast"/>
              <w:ind w:left="709"/>
              <w:rPr>
                <w:rFonts w:asciiTheme="majorHAnsi" w:hAnsiTheme="majorHAnsi"/>
                <w:sz w:val="22"/>
                <w:szCs w:val="22"/>
              </w:rPr>
            </w:pPr>
          </w:p>
        </w:tc>
        <w:tc>
          <w:tcPr>
            <w:tcW w:w="1941" w:type="dxa"/>
            <w:vAlign w:val="bottom"/>
          </w:tcPr>
          <w:p w14:paraId="60DF2DF8" w14:textId="77777777" w:rsidR="00625C63" w:rsidRPr="00EB58D7" w:rsidRDefault="00625C63" w:rsidP="00FB2DCC">
            <w:pPr>
              <w:spacing w:line="0" w:lineRule="atLeast"/>
              <w:rPr>
                <w:rFonts w:asciiTheme="majorHAnsi" w:hAnsiTheme="majorHAnsi"/>
                <w:sz w:val="22"/>
                <w:szCs w:val="22"/>
              </w:rPr>
            </w:pPr>
          </w:p>
        </w:tc>
      </w:tr>
    </w:tbl>
    <w:p w14:paraId="12B4608C" w14:textId="1B7D1F17" w:rsidR="00AD0BD8" w:rsidRPr="00EB58D7" w:rsidRDefault="00AD0BD8" w:rsidP="00AD0BD8">
      <w:pPr>
        <w:tabs>
          <w:tab w:val="left" w:pos="1785"/>
        </w:tabs>
        <w:rPr>
          <w:rFonts w:asciiTheme="majorHAnsi" w:hAnsiTheme="majorHAnsi" w:cs="Arial"/>
          <w:sz w:val="22"/>
          <w:szCs w:val="22"/>
        </w:rPr>
      </w:pPr>
      <w:r w:rsidRPr="00EB58D7">
        <w:rPr>
          <w:rFonts w:asciiTheme="majorHAnsi" w:hAnsiTheme="majorHAnsi"/>
          <w:spacing w:val="-1"/>
          <w:sz w:val="22"/>
          <w:szCs w:val="22"/>
        </w:rPr>
        <w:t xml:space="preserve">                          </w:t>
      </w:r>
    </w:p>
    <w:p w14:paraId="5FDE1D19" w14:textId="77777777" w:rsidR="00AD0BD8" w:rsidRPr="00EB58D7" w:rsidRDefault="00AD0BD8" w:rsidP="00AD0BD8">
      <w:pPr>
        <w:spacing w:line="0" w:lineRule="atLeast"/>
        <w:rPr>
          <w:rFonts w:asciiTheme="majorHAnsi" w:hAnsiTheme="majorHAnsi"/>
          <w:b/>
          <w:sz w:val="22"/>
          <w:szCs w:val="22"/>
          <w:u w:val="single"/>
        </w:rPr>
      </w:pPr>
      <w:r w:rsidRPr="00EB58D7">
        <w:rPr>
          <w:rFonts w:asciiTheme="majorHAnsi" w:hAnsiTheme="majorHAnsi"/>
          <w:b/>
          <w:sz w:val="22"/>
          <w:szCs w:val="22"/>
          <w:u w:val="single"/>
        </w:rPr>
        <w:t>Competition Venues</w:t>
      </w:r>
    </w:p>
    <w:p w14:paraId="4D2A4EA9" w14:textId="78C2DD05" w:rsidR="00AD0BD8" w:rsidRPr="00EB58D7" w:rsidRDefault="00AD0BD8" w:rsidP="00AD0BD8">
      <w:pPr>
        <w:spacing w:line="0" w:lineRule="atLeast"/>
        <w:rPr>
          <w:rFonts w:asciiTheme="majorHAnsi" w:hAnsiTheme="majorHAnsi" w:cs="Calibri Light"/>
          <w:spacing w:val="-1"/>
          <w:sz w:val="22"/>
          <w:szCs w:val="22"/>
        </w:rPr>
      </w:pPr>
      <w:r w:rsidRPr="00EB58D7">
        <w:rPr>
          <w:rFonts w:asciiTheme="majorHAnsi" w:hAnsiTheme="majorHAnsi" w:cs="Calibri Light"/>
          <w:spacing w:val="-1"/>
          <w:sz w:val="22"/>
          <w:szCs w:val="22"/>
        </w:rPr>
        <w:t>Swimming – Sport Complex</w:t>
      </w:r>
      <w:r w:rsidR="00625C63">
        <w:rPr>
          <w:rFonts w:asciiTheme="majorHAnsi" w:hAnsiTheme="majorHAnsi" w:cs="Calibri Light"/>
          <w:spacing w:val="-1"/>
          <w:sz w:val="22"/>
          <w:szCs w:val="22"/>
        </w:rPr>
        <w:t xml:space="preserve"> Academica</w:t>
      </w:r>
    </w:p>
    <w:p w14:paraId="7180E136" w14:textId="1A7615C3" w:rsidR="00AD0BD8" w:rsidRDefault="00AD0BD8" w:rsidP="00AD0BD8">
      <w:pPr>
        <w:spacing w:line="0" w:lineRule="atLeast"/>
        <w:rPr>
          <w:rFonts w:asciiTheme="majorHAnsi" w:hAnsiTheme="majorHAnsi" w:cs="Calibri Light"/>
          <w:spacing w:val="-1"/>
          <w:sz w:val="22"/>
          <w:szCs w:val="22"/>
        </w:rPr>
      </w:pPr>
      <w:proofErr w:type="gramStart"/>
      <w:r w:rsidRPr="00EB58D7">
        <w:rPr>
          <w:rFonts w:asciiTheme="majorHAnsi" w:hAnsiTheme="majorHAnsi" w:cs="Calibri Light"/>
          <w:spacing w:val="-1"/>
          <w:sz w:val="22"/>
          <w:szCs w:val="22"/>
        </w:rPr>
        <w:t>Fencing ,</w:t>
      </w:r>
      <w:proofErr w:type="gramEnd"/>
      <w:r w:rsidRPr="00EB58D7">
        <w:rPr>
          <w:rFonts w:asciiTheme="majorHAnsi" w:hAnsiTheme="majorHAnsi" w:cs="Calibri Light"/>
          <w:spacing w:val="-1"/>
          <w:sz w:val="22"/>
          <w:szCs w:val="22"/>
        </w:rPr>
        <w:t xml:space="preserve"> Obstacles  and Laser run will be at</w:t>
      </w:r>
      <w:r w:rsidRPr="00EB58D7">
        <w:rPr>
          <w:rFonts w:asciiTheme="majorHAnsi" w:hAnsiTheme="majorHAnsi"/>
          <w:color w:val="272727"/>
          <w:sz w:val="22"/>
          <w:szCs w:val="22"/>
        </w:rPr>
        <w:t xml:space="preserve"> </w:t>
      </w:r>
      <w:proofErr w:type="spellStart"/>
      <w:r w:rsidRPr="00EB58D7">
        <w:rPr>
          <w:rFonts w:asciiTheme="majorHAnsi" w:hAnsiTheme="majorHAnsi"/>
          <w:color w:val="272727"/>
          <w:sz w:val="22"/>
          <w:szCs w:val="22"/>
        </w:rPr>
        <w:t>Festivalna</w:t>
      </w:r>
      <w:proofErr w:type="spellEnd"/>
      <w:r w:rsidRPr="00EB58D7">
        <w:rPr>
          <w:rFonts w:asciiTheme="majorHAnsi" w:hAnsiTheme="majorHAnsi"/>
          <w:color w:val="272727"/>
          <w:sz w:val="22"/>
          <w:szCs w:val="22"/>
        </w:rPr>
        <w:t xml:space="preserve"> Hall </w:t>
      </w:r>
      <w:r w:rsidRPr="00EB58D7">
        <w:rPr>
          <w:rFonts w:asciiTheme="majorHAnsi" w:hAnsiTheme="majorHAnsi" w:cs="Calibri Light"/>
          <w:spacing w:val="-1"/>
          <w:sz w:val="22"/>
          <w:szCs w:val="22"/>
        </w:rPr>
        <w:t>.</w:t>
      </w:r>
    </w:p>
    <w:p w14:paraId="2519DFE3" w14:textId="77777777" w:rsidR="00490D09" w:rsidRDefault="00490D09" w:rsidP="00AD0BD8">
      <w:pPr>
        <w:spacing w:line="0" w:lineRule="atLeast"/>
        <w:rPr>
          <w:rFonts w:asciiTheme="majorHAnsi" w:hAnsiTheme="majorHAnsi" w:cs="Calibri Light"/>
          <w:spacing w:val="-1"/>
          <w:sz w:val="22"/>
          <w:szCs w:val="22"/>
        </w:rPr>
      </w:pPr>
    </w:p>
    <w:p w14:paraId="0AE3EC13" w14:textId="77777777" w:rsidR="00490D09" w:rsidRDefault="00490D09" w:rsidP="00AD0BD8">
      <w:pPr>
        <w:spacing w:line="0" w:lineRule="atLeast"/>
        <w:rPr>
          <w:rFonts w:asciiTheme="majorHAnsi" w:hAnsiTheme="majorHAnsi" w:cs="Calibri Light"/>
          <w:spacing w:val="-1"/>
          <w:sz w:val="22"/>
          <w:szCs w:val="22"/>
        </w:rPr>
      </w:pPr>
    </w:p>
    <w:p w14:paraId="23CDCD84" w14:textId="6A38AC4F" w:rsidR="00490D09" w:rsidRPr="00490D09" w:rsidRDefault="00490D09" w:rsidP="00AD0BD8">
      <w:pPr>
        <w:spacing w:line="0" w:lineRule="atLeast"/>
        <w:rPr>
          <w:rFonts w:asciiTheme="majorHAnsi" w:hAnsiTheme="majorHAnsi" w:cs="Calibri Light"/>
          <w:b/>
          <w:bCs/>
          <w:spacing w:val="-1"/>
          <w:sz w:val="22"/>
          <w:szCs w:val="22"/>
          <w:u w:val="single"/>
        </w:rPr>
      </w:pPr>
      <w:r w:rsidRPr="00490D09">
        <w:rPr>
          <w:rFonts w:asciiTheme="majorHAnsi" w:hAnsiTheme="majorHAnsi" w:cs="Calibri Light"/>
          <w:b/>
          <w:bCs/>
          <w:spacing w:val="-1"/>
          <w:sz w:val="22"/>
          <w:szCs w:val="22"/>
          <w:u w:val="single"/>
        </w:rPr>
        <w:t>Participation Quota</w:t>
      </w:r>
    </w:p>
    <w:p w14:paraId="34155DDC" w14:textId="77777777" w:rsidR="00490D09" w:rsidRDefault="00490D09" w:rsidP="00AD0BD8">
      <w:pPr>
        <w:spacing w:line="0" w:lineRule="atLeast"/>
        <w:rPr>
          <w:rFonts w:asciiTheme="majorHAnsi" w:hAnsiTheme="majorHAnsi" w:cs="Calibri Light"/>
          <w:spacing w:val="-1"/>
          <w:sz w:val="22"/>
          <w:szCs w:val="22"/>
        </w:rPr>
      </w:pPr>
    </w:p>
    <w:p w14:paraId="52A29CFB" w14:textId="77777777" w:rsidR="00102784" w:rsidRDefault="00490D09" w:rsidP="00AD0BD8">
      <w:pPr>
        <w:spacing w:line="0" w:lineRule="atLeast"/>
      </w:pPr>
      <w:r>
        <w:rPr>
          <w:rFonts w:asciiTheme="majorHAnsi" w:hAnsiTheme="majorHAnsi" w:cs="Calibri Light"/>
          <w:spacing w:val="-1"/>
          <w:sz w:val="22"/>
          <w:szCs w:val="22"/>
        </w:rPr>
        <w:t xml:space="preserve">In the category U15, the participation number of athletes per nation is 8 men and 8 women for the individual competition </w:t>
      </w:r>
      <w:r>
        <w:t xml:space="preserve">(but the best 4 athletes per nation can qualify to the final). There is an unlimited number of officials. In case of a withdrawal of any athlete already qualified for the final, </w:t>
      </w:r>
    </w:p>
    <w:p w14:paraId="472DDE88" w14:textId="77777777" w:rsidR="00102784" w:rsidRDefault="00102784" w:rsidP="00102784">
      <w:pPr>
        <w:spacing w:before="100" w:beforeAutospacing="1" w:after="100" w:afterAutospacing="1"/>
        <w:outlineLvl w:val="0"/>
        <w:rPr>
          <w:rFonts w:ascii="Arial" w:hAnsi="Arial" w:cs="Arial"/>
          <w:b/>
          <w:bCs/>
          <w:kern w:val="36"/>
          <w:sz w:val="36"/>
          <w:szCs w:val="36"/>
        </w:rPr>
      </w:pPr>
      <w:r w:rsidRPr="00444C27">
        <w:rPr>
          <w:rFonts w:ascii="Arial" w:hAnsi="Arial" w:cs="Arial"/>
          <w:b/>
          <w:noProof/>
          <w:sz w:val="22"/>
          <w:szCs w:val="22"/>
          <w:lang w:val="bg-BG" w:eastAsia="bg-BG"/>
        </w:rPr>
        <w:lastRenderedPageBreak/>
        <w:drawing>
          <wp:inline distT="0" distB="0" distL="0" distR="0" wp14:anchorId="7EE31BC1" wp14:editId="69ACB10C">
            <wp:extent cx="1440180" cy="1112520"/>
            <wp:effectExtent l="0" t="0" r="0" b="0"/>
            <wp:docPr id="1182039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112520"/>
                    </a:xfrm>
                    <a:prstGeom prst="rect">
                      <a:avLst/>
                    </a:prstGeom>
                    <a:noFill/>
                    <a:ln>
                      <a:noFill/>
                    </a:ln>
                  </pic:spPr>
                </pic:pic>
              </a:graphicData>
            </a:graphic>
          </wp:inline>
        </w:drawing>
      </w:r>
      <w:r w:rsidRPr="00426BCE">
        <w:rPr>
          <w:rFonts w:ascii="Arial" w:hAnsi="Arial" w:cs="Arial"/>
          <w:b/>
          <w:bCs/>
          <w:kern w:val="36"/>
          <w:sz w:val="36"/>
          <w:szCs w:val="36"/>
        </w:rPr>
        <w:t xml:space="preserve"> </w:t>
      </w:r>
      <w:r w:rsidRPr="000B0777">
        <w:rPr>
          <w:rFonts w:ascii="Arial" w:hAnsi="Arial" w:cs="Arial"/>
          <w:b/>
          <w:bCs/>
          <w:kern w:val="36"/>
          <w:sz w:val="36"/>
          <w:szCs w:val="36"/>
        </w:rPr>
        <w:t>European</w:t>
      </w:r>
      <w:r>
        <w:rPr>
          <w:rFonts w:ascii="Arial" w:hAnsi="Arial" w:cs="Arial"/>
          <w:b/>
          <w:bCs/>
          <w:kern w:val="36"/>
          <w:sz w:val="36"/>
          <w:szCs w:val="36"/>
        </w:rPr>
        <w:t xml:space="preserve"> </w:t>
      </w:r>
      <w:r w:rsidRPr="000B0777">
        <w:rPr>
          <w:rFonts w:ascii="Arial" w:hAnsi="Arial" w:cs="Arial"/>
          <w:b/>
          <w:bCs/>
          <w:kern w:val="36"/>
          <w:sz w:val="36"/>
          <w:szCs w:val="36"/>
        </w:rPr>
        <w:t>Championships</w:t>
      </w:r>
      <w:r>
        <w:rPr>
          <w:rFonts w:ascii="Arial" w:hAnsi="Arial" w:cs="Arial"/>
          <w:b/>
          <w:bCs/>
          <w:kern w:val="36"/>
          <w:sz w:val="36"/>
          <w:szCs w:val="36"/>
        </w:rPr>
        <w:t xml:space="preserve">  </w:t>
      </w:r>
      <w:r>
        <w:rPr>
          <w:rFonts w:ascii="Arial" w:hAnsi="Arial" w:cs="Arial"/>
          <w:noProof/>
          <w:lang w:val="bg-BG" w:eastAsia="bg-BG"/>
        </w:rPr>
        <w:drawing>
          <wp:inline distT="0" distB="0" distL="0" distR="0" wp14:anchorId="10DA4070" wp14:editId="1FE6C4C8">
            <wp:extent cx="1221740" cy="898525"/>
            <wp:effectExtent l="19050" t="0" r="0" b="0"/>
            <wp:docPr id="227461646" name="Картина 1" descr="peto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petoseal"/>
                    <pic:cNvPicPr>
                      <a:picLocks noChangeAspect="1" noChangeArrowheads="1"/>
                    </pic:cNvPicPr>
                  </pic:nvPicPr>
                  <pic:blipFill>
                    <a:blip r:embed="rId8"/>
                    <a:srcRect/>
                    <a:stretch>
                      <a:fillRect/>
                    </a:stretch>
                  </pic:blipFill>
                  <pic:spPr bwMode="auto">
                    <a:xfrm>
                      <a:off x="0" y="0"/>
                      <a:ext cx="1221740" cy="898525"/>
                    </a:xfrm>
                    <a:prstGeom prst="rect">
                      <a:avLst/>
                    </a:prstGeom>
                    <a:noFill/>
                    <a:ln w="9525">
                      <a:noFill/>
                      <a:miter lim="800000"/>
                      <a:headEnd/>
                      <a:tailEnd/>
                    </a:ln>
                  </pic:spPr>
                </pic:pic>
              </a:graphicData>
            </a:graphic>
          </wp:inline>
        </w:drawing>
      </w:r>
    </w:p>
    <w:p w14:paraId="45BEE54B" w14:textId="77777777" w:rsidR="00102784" w:rsidRPr="00426BCE" w:rsidRDefault="00102784" w:rsidP="00102784">
      <w:pPr>
        <w:spacing w:before="100" w:beforeAutospacing="1" w:after="100" w:afterAutospacing="1"/>
        <w:jc w:val="center"/>
        <w:outlineLvl w:val="0"/>
        <w:rPr>
          <w:rFonts w:ascii="Arial" w:hAnsi="Arial" w:cs="Arial"/>
          <w:b/>
          <w:bCs/>
          <w:kern w:val="36"/>
          <w:sz w:val="36"/>
          <w:szCs w:val="36"/>
        </w:rPr>
      </w:pPr>
      <w:r>
        <w:rPr>
          <w:rFonts w:ascii="Arial" w:hAnsi="Arial" w:cs="Arial"/>
          <w:b/>
          <w:bCs/>
          <w:kern w:val="36"/>
          <w:sz w:val="36"/>
          <w:szCs w:val="36"/>
        </w:rPr>
        <w:t>13</w:t>
      </w:r>
      <w:r w:rsidRPr="0076439E">
        <w:rPr>
          <w:rFonts w:ascii="Arial" w:hAnsi="Arial" w:cs="Arial"/>
          <w:b/>
          <w:bCs/>
          <w:kern w:val="36"/>
          <w:sz w:val="36"/>
          <w:szCs w:val="36"/>
        </w:rPr>
        <w:t xml:space="preserve"> – 1</w:t>
      </w:r>
      <w:r>
        <w:rPr>
          <w:rFonts w:ascii="Arial" w:hAnsi="Arial" w:cs="Arial"/>
          <w:b/>
          <w:bCs/>
          <w:kern w:val="36"/>
          <w:sz w:val="36"/>
          <w:szCs w:val="36"/>
        </w:rPr>
        <w:t>8</w:t>
      </w:r>
      <w:r w:rsidRPr="0076439E">
        <w:rPr>
          <w:rFonts w:ascii="Arial" w:hAnsi="Arial" w:cs="Arial"/>
          <w:b/>
          <w:bCs/>
          <w:kern w:val="36"/>
          <w:sz w:val="36"/>
          <w:szCs w:val="36"/>
        </w:rPr>
        <w:t xml:space="preserve"> </w:t>
      </w:r>
      <w:r>
        <w:rPr>
          <w:rFonts w:ascii="Arial" w:hAnsi="Arial" w:cs="Arial"/>
          <w:b/>
          <w:bCs/>
          <w:kern w:val="36"/>
          <w:sz w:val="36"/>
          <w:szCs w:val="36"/>
        </w:rPr>
        <w:t>August</w:t>
      </w:r>
      <w:r w:rsidRPr="0076439E">
        <w:rPr>
          <w:rFonts w:ascii="Arial" w:hAnsi="Arial" w:cs="Arial"/>
          <w:b/>
          <w:bCs/>
          <w:kern w:val="36"/>
          <w:sz w:val="36"/>
          <w:szCs w:val="36"/>
        </w:rPr>
        <w:t xml:space="preserve"> </w:t>
      </w:r>
      <w:r w:rsidRPr="000B0777">
        <w:rPr>
          <w:rFonts w:ascii="Arial" w:hAnsi="Arial" w:cs="Arial"/>
          <w:b/>
          <w:bCs/>
          <w:kern w:val="36"/>
          <w:sz w:val="36"/>
          <w:szCs w:val="36"/>
        </w:rPr>
        <w:t>20</w:t>
      </w:r>
      <w:r>
        <w:rPr>
          <w:rFonts w:ascii="Arial" w:hAnsi="Arial" w:cs="Arial"/>
          <w:b/>
          <w:bCs/>
          <w:kern w:val="36"/>
          <w:sz w:val="36"/>
          <w:szCs w:val="36"/>
        </w:rPr>
        <w:t>24</w:t>
      </w:r>
      <w:r w:rsidRPr="0076439E">
        <w:rPr>
          <w:rFonts w:ascii="Arial" w:hAnsi="Arial" w:cs="Arial"/>
          <w:b/>
          <w:bCs/>
          <w:kern w:val="36"/>
          <w:sz w:val="36"/>
          <w:szCs w:val="36"/>
        </w:rPr>
        <w:t>, Sofia Bulgaria</w:t>
      </w:r>
    </w:p>
    <w:p w14:paraId="4F01D68A" w14:textId="476F3893" w:rsidR="00102784" w:rsidRDefault="00102784" w:rsidP="00AD0BD8">
      <w:pPr>
        <w:spacing w:line="0" w:lineRule="atLeast"/>
      </w:pPr>
    </w:p>
    <w:p w14:paraId="5294FB6B" w14:textId="30103724" w:rsidR="00490D09" w:rsidRDefault="00490D09" w:rsidP="00AD0BD8">
      <w:pPr>
        <w:spacing w:line="0" w:lineRule="atLeast"/>
      </w:pPr>
      <w:r>
        <w:t xml:space="preserve">the next athlete in the ranking by points from any nation will replace him/her. Two relays per nation will be accepted, however, </w:t>
      </w:r>
      <w:r w:rsidR="007D6847" w:rsidRPr="007D6847">
        <w:t>only the higher ranked relay team from the same nation can count towards the ranking and can be on the podium</w:t>
      </w:r>
      <w:r w:rsidR="0017123A">
        <w:t xml:space="preserve">. </w:t>
      </w:r>
    </w:p>
    <w:p w14:paraId="29679386" w14:textId="77777777" w:rsidR="0017123A" w:rsidRDefault="0017123A" w:rsidP="00AD0BD8">
      <w:pPr>
        <w:spacing w:line="0" w:lineRule="atLeast"/>
      </w:pPr>
    </w:p>
    <w:p w14:paraId="7DAC9EDC" w14:textId="1D2A24B9" w:rsidR="0017123A" w:rsidRDefault="0017123A" w:rsidP="00AD0BD8">
      <w:pPr>
        <w:spacing w:line="0" w:lineRule="atLeast"/>
        <w:rPr>
          <w:rFonts w:asciiTheme="majorHAnsi" w:hAnsiTheme="majorHAnsi" w:cs="Calibri Light"/>
          <w:spacing w:val="-1"/>
          <w:sz w:val="22"/>
          <w:szCs w:val="22"/>
        </w:rPr>
      </w:pPr>
      <w:r>
        <w:t>In the Junior category, the participation number per nation is 4 men and 4 women for the individual competition. One relay will be allowed per nation.</w:t>
      </w:r>
    </w:p>
    <w:p w14:paraId="039B5C7B" w14:textId="77777777" w:rsidR="00AD0BD8" w:rsidRPr="00EB58D7" w:rsidRDefault="00AD0BD8" w:rsidP="00CF4448">
      <w:pPr>
        <w:spacing w:line="0" w:lineRule="atLeast"/>
        <w:rPr>
          <w:rFonts w:asciiTheme="majorHAnsi" w:hAnsiTheme="majorHAnsi"/>
          <w:b/>
          <w:sz w:val="22"/>
          <w:szCs w:val="22"/>
          <w:u w:val="single"/>
        </w:rPr>
      </w:pPr>
    </w:p>
    <w:p w14:paraId="7A37841E" w14:textId="77777777" w:rsidR="00AD0BD8" w:rsidRPr="00EB58D7" w:rsidRDefault="00AD0BD8" w:rsidP="00AD0BD8">
      <w:pPr>
        <w:spacing w:line="0" w:lineRule="atLeast"/>
        <w:rPr>
          <w:rFonts w:asciiTheme="majorHAnsi" w:hAnsiTheme="majorHAnsi"/>
          <w:b/>
          <w:sz w:val="22"/>
          <w:szCs w:val="22"/>
          <w:u w:val="single"/>
        </w:rPr>
      </w:pPr>
      <w:r w:rsidRPr="00EB58D7">
        <w:rPr>
          <w:rFonts w:asciiTheme="majorHAnsi" w:hAnsiTheme="majorHAnsi"/>
          <w:b/>
          <w:sz w:val="22"/>
          <w:szCs w:val="22"/>
          <w:u w:val="single"/>
        </w:rPr>
        <w:t>Accommodation</w:t>
      </w:r>
    </w:p>
    <w:p w14:paraId="3ED45DE5" w14:textId="7EA92C5B" w:rsidR="00AD0BD8" w:rsidRPr="00EB58D7" w:rsidRDefault="00AD0BD8" w:rsidP="00AD0BD8">
      <w:pPr>
        <w:pStyle w:val="BodyText"/>
        <w:spacing w:before="8" w:line="242" w:lineRule="auto"/>
        <w:ind w:right="330"/>
        <w:rPr>
          <w:rFonts w:asciiTheme="majorHAnsi" w:hAnsiTheme="majorHAnsi" w:cs="Calibri Light"/>
          <w:spacing w:val="10"/>
          <w:sz w:val="22"/>
          <w:szCs w:val="22"/>
          <w:lang w:val="en-US"/>
        </w:rPr>
      </w:pPr>
      <w:r w:rsidRPr="00EB58D7">
        <w:rPr>
          <w:rFonts w:asciiTheme="majorHAnsi" w:hAnsiTheme="majorHAnsi" w:cs="Calibri Light"/>
          <w:sz w:val="22"/>
          <w:szCs w:val="22"/>
        </w:rPr>
        <w:t>All</w:t>
      </w:r>
      <w:r w:rsidRPr="00EB58D7">
        <w:rPr>
          <w:rFonts w:asciiTheme="majorHAnsi" w:hAnsiTheme="majorHAnsi" w:cs="Calibri Light"/>
          <w:spacing w:val="10"/>
          <w:sz w:val="22"/>
          <w:szCs w:val="22"/>
        </w:rPr>
        <w:t xml:space="preserve"> </w:t>
      </w:r>
      <w:r w:rsidRPr="00EB58D7">
        <w:rPr>
          <w:rFonts w:asciiTheme="majorHAnsi" w:hAnsiTheme="majorHAnsi" w:cs="Calibri Light"/>
          <w:spacing w:val="-1"/>
          <w:sz w:val="22"/>
          <w:szCs w:val="22"/>
        </w:rPr>
        <w:t>participants</w:t>
      </w:r>
      <w:r w:rsidRPr="00EB58D7">
        <w:rPr>
          <w:rFonts w:asciiTheme="majorHAnsi" w:hAnsiTheme="majorHAnsi" w:cs="Calibri Light"/>
          <w:spacing w:val="12"/>
          <w:sz w:val="22"/>
          <w:szCs w:val="22"/>
        </w:rPr>
        <w:t xml:space="preserve"> </w:t>
      </w:r>
      <w:r w:rsidRPr="00EB58D7">
        <w:rPr>
          <w:rFonts w:asciiTheme="majorHAnsi" w:hAnsiTheme="majorHAnsi" w:cs="Calibri Light"/>
          <w:spacing w:val="-1"/>
          <w:sz w:val="22"/>
          <w:szCs w:val="22"/>
        </w:rPr>
        <w:t>will</w:t>
      </w:r>
      <w:r w:rsidRPr="00EB58D7">
        <w:rPr>
          <w:rFonts w:asciiTheme="majorHAnsi" w:hAnsiTheme="majorHAnsi" w:cs="Calibri Light"/>
          <w:spacing w:val="11"/>
          <w:sz w:val="22"/>
          <w:szCs w:val="22"/>
        </w:rPr>
        <w:t xml:space="preserve"> </w:t>
      </w:r>
      <w:r w:rsidRPr="00EB58D7">
        <w:rPr>
          <w:rFonts w:asciiTheme="majorHAnsi" w:hAnsiTheme="majorHAnsi" w:cs="Calibri Light"/>
          <w:spacing w:val="-1"/>
          <w:sz w:val="22"/>
          <w:szCs w:val="22"/>
        </w:rPr>
        <w:t>be</w:t>
      </w:r>
      <w:r w:rsidRPr="00EB58D7">
        <w:rPr>
          <w:rFonts w:asciiTheme="majorHAnsi" w:hAnsiTheme="majorHAnsi" w:cs="Calibri Light"/>
          <w:spacing w:val="11"/>
          <w:sz w:val="22"/>
          <w:szCs w:val="22"/>
        </w:rPr>
        <w:t xml:space="preserve"> </w:t>
      </w:r>
      <w:r w:rsidRPr="00EB58D7">
        <w:rPr>
          <w:rFonts w:asciiTheme="majorHAnsi" w:hAnsiTheme="majorHAnsi" w:cs="Calibri Light"/>
          <w:spacing w:val="-1"/>
          <w:sz w:val="22"/>
          <w:szCs w:val="22"/>
        </w:rPr>
        <w:t>accommodated</w:t>
      </w:r>
      <w:r w:rsidRPr="00EB58D7">
        <w:rPr>
          <w:rFonts w:asciiTheme="majorHAnsi" w:hAnsiTheme="majorHAnsi" w:cs="Calibri Light"/>
          <w:spacing w:val="9"/>
          <w:sz w:val="22"/>
          <w:szCs w:val="22"/>
        </w:rPr>
        <w:t xml:space="preserve"> </w:t>
      </w:r>
      <w:r w:rsidRPr="00EB58D7">
        <w:rPr>
          <w:rFonts w:asciiTheme="majorHAnsi" w:hAnsiTheme="majorHAnsi" w:cs="Calibri Light"/>
          <w:spacing w:val="-1"/>
          <w:sz w:val="22"/>
          <w:szCs w:val="22"/>
        </w:rPr>
        <w:t>at</w:t>
      </w:r>
      <w:r w:rsidRPr="00EB58D7">
        <w:rPr>
          <w:rFonts w:asciiTheme="majorHAnsi" w:hAnsiTheme="majorHAnsi" w:cs="Calibri Light"/>
          <w:spacing w:val="11"/>
          <w:sz w:val="22"/>
          <w:szCs w:val="22"/>
        </w:rPr>
        <w:t xml:space="preserve"> Hotel Marinela</w:t>
      </w:r>
      <w:r w:rsidRPr="00EB58D7">
        <w:rPr>
          <w:rFonts w:asciiTheme="majorHAnsi" w:hAnsiTheme="majorHAnsi" w:cs="Calibri Light"/>
          <w:sz w:val="22"/>
          <w:szCs w:val="22"/>
        </w:rPr>
        <w:t xml:space="preserve"> </w:t>
      </w:r>
      <w:r w:rsidR="00426BCE">
        <w:rPr>
          <w:rFonts w:asciiTheme="majorHAnsi" w:hAnsiTheme="majorHAnsi" w:cs="Calibri Light"/>
          <w:sz w:val="22"/>
          <w:szCs w:val="22"/>
        </w:rPr>
        <w:t>(</w:t>
      </w:r>
      <w:r w:rsidRPr="00EB58D7">
        <w:rPr>
          <w:rFonts w:asciiTheme="majorHAnsi" w:hAnsiTheme="majorHAnsi" w:cs="Calibri Light"/>
          <w:sz w:val="22"/>
          <w:szCs w:val="22"/>
        </w:rPr>
        <w:t>5 stars</w:t>
      </w:r>
      <w:proofErr w:type="gramStart"/>
      <w:r w:rsidR="00426BCE">
        <w:rPr>
          <w:rFonts w:asciiTheme="majorHAnsi" w:hAnsiTheme="majorHAnsi" w:cs="Calibri Light"/>
          <w:sz w:val="22"/>
          <w:szCs w:val="22"/>
        </w:rPr>
        <w:t>)</w:t>
      </w:r>
      <w:r w:rsidRPr="00EB58D7">
        <w:rPr>
          <w:rFonts w:asciiTheme="majorHAnsi" w:hAnsiTheme="majorHAnsi" w:cs="Calibri Light"/>
          <w:sz w:val="22"/>
          <w:szCs w:val="22"/>
        </w:rPr>
        <w:t xml:space="preserve"> .</w:t>
      </w:r>
      <w:proofErr w:type="gramEnd"/>
    </w:p>
    <w:p w14:paraId="7E2C0F3A" w14:textId="133D2AFD" w:rsidR="00AD0BD8" w:rsidRPr="00EB58D7" w:rsidRDefault="00AD0BD8" w:rsidP="00AD0BD8">
      <w:pPr>
        <w:spacing w:before="13" w:line="280" w:lineRule="exact"/>
        <w:rPr>
          <w:rFonts w:asciiTheme="majorHAnsi" w:hAnsiTheme="majorHAnsi" w:cs="Calibri Light"/>
          <w:sz w:val="22"/>
          <w:szCs w:val="22"/>
        </w:rPr>
      </w:pPr>
      <w:r w:rsidRPr="00EB58D7">
        <w:rPr>
          <w:rFonts w:asciiTheme="majorHAnsi" w:hAnsiTheme="majorHAnsi" w:cs="Calibri Light"/>
          <w:sz w:val="22"/>
          <w:szCs w:val="22"/>
        </w:rPr>
        <w:t>The</w:t>
      </w:r>
      <w:r w:rsidRPr="00EB58D7">
        <w:rPr>
          <w:rFonts w:asciiTheme="majorHAnsi" w:hAnsiTheme="majorHAnsi" w:cs="Calibri Light"/>
          <w:spacing w:val="11"/>
          <w:sz w:val="22"/>
          <w:szCs w:val="22"/>
        </w:rPr>
        <w:t xml:space="preserve"> </w:t>
      </w:r>
      <w:r w:rsidRPr="00EB58D7">
        <w:rPr>
          <w:rFonts w:asciiTheme="majorHAnsi" w:hAnsiTheme="majorHAnsi" w:cs="Calibri Light"/>
          <w:spacing w:val="-1"/>
          <w:sz w:val="22"/>
          <w:szCs w:val="22"/>
        </w:rPr>
        <w:t>price</w:t>
      </w:r>
      <w:r w:rsidRPr="00EB58D7">
        <w:rPr>
          <w:rFonts w:asciiTheme="majorHAnsi" w:hAnsiTheme="majorHAnsi" w:cs="Calibri Light"/>
          <w:spacing w:val="14"/>
          <w:sz w:val="22"/>
          <w:szCs w:val="22"/>
        </w:rPr>
        <w:t xml:space="preserve"> </w:t>
      </w:r>
      <w:r w:rsidRPr="00EB58D7">
        <w:rPr>
          <w:rFonts w:asciiTheme="majorHAnsi" w:hAnsiTheme="majorHAnsi" w:cs="Calibri Light"/>
          <w:spacing w:val="-1"/>
          <w:sz w:val="22"/>
          <w:szCs w:val="22"/>
        </w:rPr>
        <w:t>includes full</w:t>
      </w:r>
      <w:r w:rsidRPr="00EB58D7">
        <w:rPr>
          <w:rFonts w:asciiTheme="majorHAnsi" w:hAnsiTheme="majorHAnsi" w:cs="Calibri Light"/>
          <w:spacing w:val="16"/>
          <w:sz w:val="22"/>
          <w:szCs w:val="22"/>
        </w:rPr>
        <w:t xml:space="preserve"> </w:t>
      </w:r>
      <w:r w:rsidRPr="00EB58D7">
        <w:rPr>
          <w:rFonts w:asciiTheme="majorHAnsi" w:hAnsiTheme="majorHAnsi" w:cs="Calibri Light"/>
          <w:spacing w:val="-1"/>
          <w:sz w:val="22"/>
          <w:szCs w:val="22"/>
        </w:rPr>
        <w:t>board</w:t>
      </w:r>
      <w:r w:rsidRPr="00EB58D7">
        <w:rPr>
          <w:rFonts w:asciiTheme="majorHAnsi" w:hAnsiTheme="majorHAnsi" w:cs="Calibri Light"/>
          <w:spacing w:val="12"/>
          <w:sz w:val="22"/>
          <w:szCs w:val="22"/>
        </w:rPr>
        <w:t xml:space="preserve"> </w:t>
      </w:r>
      <w:r w:rsidRPr="00EB58D7">
        <w:rPr>
          <w:rFonts w:asciiTheme="majorHAnsi" w:hAnsiTheme="majorHAnsi" w:cs="Calibri Light"/>
          <w:spacing w:val="-1"/>
          <w:sz w:val="22"/>
          <w:szCs w:val="22"/>
        </w:rPr>
        <w:t>accommodation,</w:t>
      </w:r>
      <w:r w:rsidRPr="00EB58D7">
        <w:rPr>
          <w:rFonts w:asciiTheme="majorHAnsi" w:hAnsiTheme="majorHAnsi" w:cs="Calibri Light"/>
          <w:spacing w:val="13"/>
          <w:sz w:val="22"/>
          <w:szCs w:val="22"/>
        </w:rPr>
        <w:t xml:space="preserve"> </w:t>
      </w:r>
      <w:r w:rsidRPr="00EB58D7">
        <w:rPr>
          <w:rFonts w:asciiTheme="majorHAnsi" w:hAnsiTheme="majorHAnsi" w:cs="Calibri Light"/>
          <w:spacing w:val="-1"/>
          <w:sz w:val="22"/>
          <w:szCs w:val="22"/>
        </w:rPr>
        <w:t>local</w:t>
      </w:r>
      <w:r w:rsidRPr="00EB58D7">
        <w:rPr>
          <w:rFonts w:asciiTheme="majorHAnsi" w:hAnsiTheme="majorHAnsi" w:cs="Calibri Light"/>
          <w:spacing w:val="14"/>
          <w:sz w:val="22"/>
          <w:szCs w:val="22"/>
        </w:rPr>
        <w:t xml:space="preserve"> </w:t>
      </w:r>
      <w:r w:rsidRPr="00EB58D7">
        <w:rPr>
          <w:rFonts w:asciiTheme="majorHAnsi" w:hAnsiTheme="majorHAnsi" w:cs="Calibri Light"/>
          <w:spacing w:val="-1"/>
          <w:sz w:val="22"/>
          <w:szCs w:val="22"/>
        </w:rPr>
        <w:t>transportation</w:t>
      </w:r>
      <w:r w:rsidRPr="00EB58D7">
        <w:rPr>
          <w:rFonts w:asciiTheme="majorHAnsi" w:hAnsiTheme="majorHAnsi" w:cs="Calibri Light"/>
          <w:spacing w:val="13"/>
          <w:sz w:val="22"/>
          <w:szCs w:val="22"/>
        </w:rPr>
        <w:t xml:space="preserve"> from/to the                                        event and shuttle from / to Sofia International Airport/</w:t>
      </w:r>
      <w:r w:rsidRPr="00EB58D7">
        <w:rPr>
          <w:rFonts w:asciiTheme="majorHAnsi" w:hAnsiTheme="majorHAnsi" w:cs="Calibri Light"/>
          <w:spacing w:val="-1"/>
          <w:sz w:val="22"/>
          <w:szCs w:val="22"/>
        </w:rPr>
        <w:t>.</w:t>
      </w:r>
    </w:p>
    <w:p w14:paraId="7B5121DF" w14:textId="77777777" w:rsidR="00AD0BD8" w:rsidRPr="00EB58D7" w:rsidRDefault="00AD0BD8" w:rsidP="00AD0BD8">
      <w:pPr>
        <w:pStyle w:val="BodyText"/>
        <w:spacing w:before="8" w:line="242" w:lineRule="auto"/>
        <w:ind w:left="142" w:right="330"/>
        <w:rPr>
          <w:rFonts w:asciiTheme="majorHAnsi" w:hAnsiTheme="majorHAnsi" w:cs="Calibri Light"/>
          <w:spacing w:val="-1"/>
          <w:sz w:val="22"/>
          <w:szCs w:val="22"/>
        </w:rPr>
      </w:pPr>
      <w:r w:rsidRPr="00EB58D7">
        <w:rPr>
          <w:rFonts w:asciiTheme="majorHAnsi" w:hAnsiTheme="majorHAnsi" w:cs="Calibri Light"/>
          <w:sz w:val="22"/>
          <w:szCs w:val="22"/>
        </w:rPr>
        <w:t xml:space="preserve">  </w:t>
      </w:r>
      <w:r w:rsidRPr="00EB58D7">
        <w:rPr>
          <w:rFonts w:asciiTheme="majorHAnsi" w:hAnsiTheme="majorHAnsi" w:cs="Calibri Light"/>
          <w:sz w:val="22"/>
          <w:szCs w:val="22"/>
        </w:rPr>
        <w:tab/>
      </w:r>
      <w:r w:rsidRPr="00EB58D7">
        <w:rPr>
          <w:rFonts w:asciiTheme="majorHAnsi" w:hAnsiTheme="majorHAnsi" w:cs="Calibri Light"/>
          <w:sz w:val="22"/>
          <w:szCs w:val="22"/>
        </w:rPr>
        <w:tab/>
        <w:t xml:space="preserve">      </w:t>
      </w:r>
    </w:p>
    <w:p w14:paraId="16C90B07" w14:textId="77777777" w:rsidR="00426BCE" w:rsidRDefault="00426BCE" w:rsidP="00AD0BD8">
      <w:pPr>
        <w:spacing w:line="216" w:lineRule="auto"/>
        <w:rPr>
          <w:rFonts w:asciiTheme="majorHAnsi" w:hAnsiTheme="majorHAnsi"/>
          <w:sz w:val="22"/>
          <w:szCs w:val="22"/>
        </w:rPr>
      </w:pPr>
      <w:bookmarkStart w:id="2" w:name="_Hlk170248650"/>
    </w:p>
    <w:bookmarkEnd w:id="2"/>
    <w:p w14:paraId="728D6750" w14:textId="0CD9B387" w:rsidR="00AD0BD8" w:rsidRPr="00EB58D7" w:rsidRDefault="00AD0BD8" w:rsidP="00AD0BD8">
      <w:pPr>
        <w:spacing w:line="216" w:lineRule="auto"/>
        <w:rPr>
          <w:rFonts w:asciiTheme="majorHAnsi" w:hAnsiTheme="majorHAnsi" w:cs="Arial"/>
          <w:sz w:val="22"/>
          <w:szCs w:val="22"/>
        </w:rPr>
      </w:pPr>
      <w:r w:rsidRPr="00EB58D7">
        <w:rPr>
          <w:rFonts w:asciiTheme="majorHAnsi" w:hAnsiTheme="majorHAnsi"/>
          <w:sz w:val="22"/>
          <w:szCs w:val="22"/>
        </w:rPr>
        <w:t>Please note that the Technical Meeting, Accreditation Office and LOC Office etc. will be located in the Hotel.</w:t>
      </w:r>
    </w:p>
    <w:p w14:paraId="35C15948" w14:textId="77777777" w:rsidR="00AD0BD8" w:rsidRPr="00EB58D7" w:rsidRDefault="00AD0BD8" w:rsidP="00AD0BD8">
      <w:pPr>
        <w:spacing w:line="216" w:lineRule="auto"/>
        <w:ind w:left="1701"/>
        <w:rPr>
          <w:rFonts w:asciiTheme="majorHAnsi" w:hAnsiTheme="majorHAnsi"/>
          <w:sz w:val="22"/>
          <w:szCs w:val="22"/>
        </w:rPr>
      </w:pPr>
    </w:p>
    <w:p w14:paraId="558AE450" w14:textId="77777777" w:rsidR="00AD0BD8" w:rsidRPr="00EB58D7" w:rsidRDefault="00AD0BD8" w:rsidP="00AD0BD8">
      <w:pPr>
        <w:spacing w:line="0" w:lineRule="atLeast"/>
        <w:rPr>
          <w:rFonts w:asciiTheme="majorHAnsi" w:hAnsiTheme="majorHAnsi"/>
          <w:b/>
          <w:sz w:val="22"/>
          <w:szCs w:val="22"/>
          <w:u w:val="single"/>
        </w:rPr>
      </w:pPr>
      <w:r w:rsidRPr="00EB58D7">
        <w:rPr>
          <w:rFonts w:asciiTheme="majorHAnsi" w:hAnsiTheme="majorHAnsi"/>
          <w:b/>
          <w:sz w:val="22"/>
          <w:szCs w:val="22"/>
          <w:u w:val="single"/>
        </w:rPr>
        <w:t>Transport</w:t>
      </w:r>
    </w:p>
    <w:p w14:paraId="4C65C401" w14:textId="2CA6E169" w:rsidR="00AD0BD8" w:rsidRPr="00EB58D7" w:rsidRDefault="00AD0BD8" w:rsidP="00E92110">
      <w:pPr>
        <w:spacing w:line="0" w:lineRule="atLeast"/>
        <w:rPr>
          <w:rFonts w:asciiTheme="majorHAnsi" w:hAnsiTheme="majorHAnsi"/>
          <w:b/>
          <w:sz w:val="22"/>
          <w:szCs w:val="22"/>
          <w:u w:val="single"/>
        </w:rPr>
      </w:pPr>
      <w:r w:rsidRPr="00EB58D7">
        <w:rPr>
          <w:rFonts w:asciiTheme="majorHAnsi" w:hAnsiTheme="majorHAnsi"/>
          <w:sz w:val="22"/>
          <w:szCs w:val="22"/>
        </w:rPr>
        <w:t xml:space="preserve">Transportation </w:t>
      </w:r>
      <w:r w:rsidRPr="00EB58D7">
        <w:rPr>
          <w:rFonts w:asciiTheme="majorHAnsi" w:hAnsiTheme="majorHAnsi"/>
          <w:spacing w:val="-1"/>
          <w:sz w:val="22"/>
          <w:szCs w:val="22"/>
        </w:rPr>
        <w:t>from</w:t>
      </w:r>
      <w:r w:rsidRPr="00EB58D7">
        <w:rPr>
          <w:rFonts w:asciiTheme="majorHAnsi" w:hAnsiTheme="majorHAnsi"/>
          <w:spacing w:val="10"/>
          <w:sz w:val="22"/>
          <w:szCs w:val="22"/>
        </w:rPr>
        <w:t xml:space="preserve"> </w:t>
      </w:r>
      <w:r w:rsidRPr="00EB58D7">
        <w:rPr>
          <w:rFonts w:asciiTheme="majorHAnsi" w:hAnsiTheme="majorHAnsi"/>
          <w:spacing w:val="-1"/>
          <w:sz w:val="22"/>
          <w:szCs w:val="22"/>
        </w:rPr>
        <w:t>the</w:t>
      </w:r>
      <w:r w:rsidRPr="00EB58D7">
        <w:rPr>
          <w:rFonts w:asciiTheme="majorHAnsi" w:hAnsiTheme="majorHAnsi"/>
          <w:spacing w:val="7"/>
          <w:sz w:val="22"/>
          <w:szCs w:val="22"/>
        </w:rPr>
        <w:t xml:space="preserve"> </w:t>
      </w:r>
      <w:r w:rsidRPr="00EB58D7">
        <w:rPr>
          <w:rFonts w:asciiTheme="majorHAnsi" w:hAnsiTheme="majorHAnsi"/>
          <w:spacing w:val="-1"/>
          <w:sz w:val="22"/>
          <w:szCs w:val="22"/>
        </w:rPr>
        <w:t>airport</w:t>
      </w:r>
      <w:r w:rsidRPr="00EB58D7">
        <w:rPr>
          <w:rFonts w:asciiTheme="majorHAnsi" w:hAnsiTheme="majorHAnsi"/>
          <w:spacing w:val="10"/>
          <w:sz w:val="22"/>
          <w:szCs w:val="22"/>
        </w:rPr>
        <w:t xml:space="preserve"> </w:t>
      </w:r>
      <w:r w:rsidRPr="00EB58D7">
        <w:rPr>
          <w:rFonts w:asciiTheme="majorHAnsi" w:hAnsiTheme="majorHAnsi"/>
          <w:sz w:val="22"/>
          <w:szCs w:val="22"/>
        </w:rPr>
        <w:t>to</w:t>
      </w:r>
      <w:r w:rsidRPr="00EB58D7">
        <w:rPr>
          <w:rFonts w:asciiTheme="majorHAnsi" w:hAnsiTheme="majorHAnsi"/>
          <w:spacing w:val="9"/>
          <w:sz w:val="22"/>
          <w:szCs w:val="22"/>
        </w:rPr>
        <w:t xml:space="preserve"> </w:t>
      </w:r>
      <w:r w:rsidRPr="00EB58D7">
        <w:rPr>
          <w:rFonts w:asciiTheme="majorHAnsi" w:hAnsiTheme="majorHAnsi"/>
          <w:spacing w:val="-1"/>
          <w:sz w:val="22"/>
          <w:szCs w:val="22"/>
        </w:rPr>
        <w:t>the</w:t>
      </w:r>
      <w:r w:rsidRPr="00EB58D7">
        <w:rPr>
          <w:rFonts w:asciiTheme="majorHAnsi" w:hAnsiTheme="majorHAnsi"/>
          <w:spacing w:val="9"/>
          <w:sz w:val="22"/>
          <w:szCs w:val="22"/>
        </w:rPr>
        <w:t xml:space="preserve"> </w:t>
      </w:r>
      <w:r w:rsidRPr="00EB58D7">
        <w:rPr>
          <w:rFonts w:asciiTheme="majorHAnsi" w:hAnsiTheme="majorHAnsi"/>
          <w:spacing w:val="-1"/>
          <w:sz w:val="22"/>
          <w:szCs w:val="22"/>
        </w:rPr>
        <w:t>official</w:t>
      </w:r>
      <w:r w:rsidRPr="00EB58D7">
        <w:rPr>
          <w:rFonts w:asciiTheme="majorHAnsi" w:hAnsiTheme="majorHAnsi"/>
          <w:spacing w:val="11"/>
          <w:sz w:val="22"/>
          <w:szCs w:val="22"/>
        </w:rPr>
        <w:t xml:space="preserve"> </w:t>
      </w:r>
      <w:r w:rsidRPr="00EB58D7">
        <w:rPr>
          <w:rFonts w:asciiTheme="majorHAnsi" w:hAnsiTheme="majorHAnsi"/>
          <w:spacing w:val="-1"/>
          <w:sz w:val="22"/>
          <w:szCs w:val="22"/>
        </w:rPr>
        <w:t>hotel</w:t>
      </w:r>
      <w:r w:rsidRPr="00EB58D7">
        <w:rPr>
          <w:rFonts w:asciiTheme="majorHAnsi" w:hAnsiTheme="majorHAnsi"/>
          <w:spacing w:val="14"/>
          <w:sz w:val="22"/>
          <w:szCs w:val="22"/>
        </w:rPr>
        <w:t xml:space="preserve"> </w:t>
      </w:r>
      <w:r w:rsidRPr="00EB58D7">
        <w:rPr>
          <w:rFonts w:asciiTheme="majorHAnsi" w:hAnsiTheme="majorHAnsi"/>
          <w:spacing w:val="-1"/>
          <w:sz w:val="22"/>
          <w:szCs w:val="22"/>
        </w:rPr>
        <w:t>and</w:t>
      </w:r>
      <w:r w:rsidRPr="00EB58D7">
        <w:rPr>
          <w:rFonts w:asciiTheme="majorHAnsi" w:hAnsiTheme="majorHAnsi"/>
          <w:spacing w:val="9"/>
          <w:sz w:val="22"/>
          <w:szCs w:val="22"/>
        </w:rPr>
        <w:t xml:space="preserve"> </w:t>
      </w:r>
      <w:r w:rsidRPr="00EB58D7">
        <w:rPr>
          <w:rFonts w:asciiTheme="majorHAnsi" w:hAnsiTheme="majorHAnsi"/>
          <w:spacing w:val="-1"/>
          <w:sz w:val="22"/>
          <w:szCs w:val="22"/>
        </w:rPr>
        <w:t>the</w:t>
      </w:r>
      <w:r w:rsidRPr="00EB58D7">
        <w:rPr>
          <w:rFonts w:asciiTheme="majorHAnsi" w:hAnsiTheme="majorHAnsi"/>
          <w:spacing w:val="9"/>
          <w:sz w:val="22"/>
          <w:szCs w:val="22"/>
        </w:rPr>
        <w:t xml:space="preserve"> </w:t>
      </w:r>
      <w:r w:rsidRPr="00EB58D7">
        <w:rPr>
          <w:rFonts w:asciiTheme="majorHAnsi" w:hAnsiTheme="majorHAnsi"/>
          <w:spacing w:val="-1"/>
          <w:sz w:val="22"/>
          <w:szCs w:val="22"/>
        </w:rPr>
        <w:t>return</w:t>
      </w:r>
      <w:r w:rsidRPr="00EB58D7">
        <w:rPr>
          <w:rFonts w:asciiTheme="majorHAnsi" w:hAnsiTheme="majorHAnsi"/>
          <w:spacing w:val="7"/>
          <w:sz w:val="22"/>
          <w:szCs w:val="22"/>
        </w:rPr>
        <w:t xml:space="preserve"> </w:t>
      </w:r>
      <w:r w:rsidRPr="00EB58D7">
        <w:rPr>
          <w:rFonts w:asciiTheme="majorHAnsi" w:hAnsiTheme="majorHAnsi"/>
          <w:spacing w:val="-1"/>
          <w:sz w:val="22"/>
          <w:szCs w:val="22"/>
        </w:rPr>
        <w:t>journey</w:t>
      </w:r>
      <w:r w:rsidRPr="00EB58D7">
        <w:rPr>
          <w:rFonts w:asciiTheme="majorHAnsi" w:hAnsiTheme="majorHAnsi"/>
          <w:sz w:val="22"/>
          <w:szCs w:val="22"/>
        </w:rPr>
        <w:t xml:space="preserve"> is only guaranteed if arrival information is provided in the registration system in good time and before to the deadline. Transportation from the official hotel to the venues for athletes will be according to the training and competition program</w:t>
      </w:r>
      <w:r w:rsidR="00426BCE">
        <w:rPr>
          <w:rFonts w:asciiTheme="majorHAnsi" w:hAnsiTheme="majorHAnsi"/>
          <w:sz w:val="22"/>
          <w:szCs w:val="22"/>
        </w:rPr>
        <w:t>.</w:t>
      </w:r>
    </w:p>
    <w:tbl>
      <w:tblPr>
        <w:tblW w:w="11385" w:type="dxa"/>
        <w:tblLayout w:type="fixed"/>
        <w:tblCellMar>
          <w:left w:w="0" w:type="dxa"/>
          <w:right w:w="0" w:type="dxa"/>
        </w:tblCellMar>
        <w:tblLook w:val="04A0" w:firstRow="1" w:lastRow="0" w:firstColumn="1" w:lastColumn="0" w:noHBand="0" w:noVBand="1"/>
      </w:tblPr>
      <w:tblGrid>
        <w:gridCol w:w="2836"/>
        <w:gridCol w:w="20"/>
        <w:gridCol w:w="981"/>
        <w:gridCol w:w="20"/>
        <w:gridCol w:w="320"/>
        <w:gridCol w:w="142"/>
        <w:gridCol w:w="1742"/>
        <w:gridCol w:w="4320"/>
        <w:gridCol w:w="1004"/>
      </w:tblGrid>
      <w:tr w:rsidR="00AD0BD8" w:rsidRPr="00EB58D7" w14:paraId="2AC6DC8D" w14:textId="77777777" w:rsidTr="00AD0BD8">
        <w:trPr>
          <w:trHeight w:val="293"/>
        </w:trPr>
        <w:tc>
          <w:tcPr>
            <w:tcW w:w="2835" w:type="dxa"/>
            <w:vAlign w:val="bottom"/>
          </w:tcPr>
          <w:p w14:paraId="771D2643" w14:textId="77777777" w:rsidR="00AD0BD8" w:rsidRPr="00EB58D7" w:rsidRDefault="00AD0BD8" w:rsidP="00FB2DCC">
            <w:pPr>
              <w:spacing w:line="0" w:lineRule="atLeast"/>
              <w:ind w:left="1701"/>
              <w:rPr>
                <w:rFonts w:asciiTheme="majorHAnsi" w:hAnsiTheme="majorHAnsi"/>
                <w:b/>
                <w:sz w:val="22"/>
                <w:szCs w:val="22"/>
              </w:rPr>
            </w:pPr>
          </w:p>
        </w:tc>
        <w:tc>
          <w:tcPr>
            <w:tcW w:w="1000" w:type="dxa"/>
            <w:gridSpan w:val="2"/>
            <w:vAlign w:val="bottom"/>
          </w:tcPr>
          <w:p w14:paraId="3451D89E" w14:textId="77777777" w:rsidR="00AD0BD8" w:rsidRPr="00EB58D7" w:rsidRDefault="00AD0BD8" w:rsidP="00FB2DCC">
            <w:pPr>
              <w:spacing w:line="0" w:lineRule="atLeast"/>
              <w:ind w:left="1701"/>
              <w:rPr>
                <w:rFonts w:asciiTheme="majorHAnsi" w:hAnsiTheme="majorHAnsi"/>
                <w:b/>
                <w:sz w:val="22"/>
                <w:szCs w:val="22"/>
              </w:rPr>
            </w:pPr>
          </w:p>
        </w:tc>
        <w:tc>
          <w:tcPr>
            <w:tcW w:w="20" w:type="dxa"/>
            <w:vAlign w:val="bottom"/>
          </w:tcPr>
          <w:p w14:paraId="42EFFE0A" w14:textId="77777777" w:rsidR="00AD0BD8" w:rsidRPr="00EB58D7" w:rsidRDefault="00AD0BD8" w:rsidP="00FB2DCC">
            <w:pPr>
              <w:spacing w:line="0" w:lineRule="atLeast"/>
              <w:ind w:left="1701"/>
              <w:rPr>
                <w:rFonts w:asciiTheme="majorHAnsi" w:hAnsiTheme="majorHAnsi"/>
                <w:b/>
                <w:sz w:val="22"/>
                <w:szCs w:val="22"/>
              </w:rPr>
            </w:pPr>
          </w:p>
        </w:tc>
        <w:tc>
          <w:tcPr>
            <w:tcW w:w="320" w:type="dxa"/>
            <w:vAlign w:val="bottom"/>
          </w:tcPr>
          <w:p w14:paraId="0BF19AE8" w14:textId="77777777" w:rsidR="00AD0BD8" w:rsidRPr="00EB58D7" w:rsidRDefault="00AD0BD8" w:rsidP="00FB2DCC">
            <w:pPr>
              <w:spacing w:line="0" w:lineRule="atLeast"/>
              <w:ind w:left="1701"/>
              <w:rPr>
                <w:rFonts w:asciiTheme="majorHAnsi" w:hAnsiTheme="majorHAnsi"/>
                <w:b/>
                <w:sz w:val="22"/>
                <w:szCs w:val="22"/>
              </w:rPr>
            </w:pPr>
          </w:p>
        </w:tc>
        <w:tc>
          <w:tcPr>
            <w:tcW w:w="7203" w:type="dxa"/>
            <w:gridSpan w:val="4"/>
            <w:vAlign w:val="bottom"/>
          </w:tcPr>
          <w:p w14:paraId="4ED05E84" w14:textId="77777777" w:rsidR="00AD0BD8" w:rsidRPr="00EB58D7" w:rsidRDefault="00AD0BD8" w:rsidP="00FB2DCC">
            <w:pPr>
              <w:spacing w:line="0" w:lineRule="atLeast"/>
              <w:ind w:left="1701"/>
              <w:rPr>
                <w:rFonts w:asciiTheme="majorHAnsi" w:hAnsiTheme="majorHAnsi"/>
                <w:b/>
                <w:sz w:val="22"/>
                <w:szCs w:val="22"/>
              </w:rPr>
            </w:pPr>
          </w:p>
        </w:tc>
      </w:tr>
      <w:tr w:rsidR="00AD0BD8" w:rsidRPr="00EB58D7" w14:paraId="3A0982BB" w14:textId="77777777" w:rsidTr="00AD0BD8">
        <w:trPr>
          <w:gridAfter w:val="1"/>
          <w:wAfter w:w="1003" w:type="dxa"/>
          <w:trHeight w:val="293"/>
        </w:trPr>
        <w:tc>
          <w:tcPr>
            <w:tcW w:w="10375" w:type="dxa"/>
            <w:gridSpan w:val="8"/>
            <w:vAlign w:val="bottom"/>
            <w:hideMark/>
          </w:tcPr>
          <w:p w14:paraId="2A07C499" w14:textId="77777777" w:rsidR="00AD0BD8" w:rsidRPr="00EB58D7" w:rsidRDefault="00AD0BD8" w:rsidP="00E92110">
            <w:pPr>
              <w:spacing w:line="0" w:lineRule="atLeast"/>
              <w:rPr>
                <w:rFonts w:asciiTheme="majorHAnsi" w:hAnsiTheme="majorHAnsi"/>
                <w:b/>
                <w:color w:val="272727"/>
                <w:sz w:val="22"/>
                <w:szCs w:val="22"/>
                <w:u w:val="single"/>
              </w:rPr>
            </w:pPr>
            <w:r w:rsidRPr="00EB58D7">
              <w:rPr>
                <w:rFonts w:asciiTheme="majorHAnsi" w:hAnsiTheme="majorHAnsi"/>
                <w:b/>
                <w:color w:val="272727"/>
                <w:sz w:val="22"/>
                <w:szCs w:val="22"/>
                <w:u w:val="single"/>
              </w:rPr>
              <w:t>Financial Conditions</w:t>
            </w:r>
          </w:p>
          <w:p w14:paraId="070DDDFA" w14:textId="77777777" w:rsidR="00AD0BD8" w:rsidRPr="00EB58D7" w:rsidRDefault="00AD0BD8" w:rsidP="00E92110">
            <w:pPr>
              <w:spacing w:line="0" w:lineRule="atLeast"/>
              <w:rPr>
                <w:rFonts w:asciiTheme="majorHAnsi" w:hAnsiTheme="majorHAnsi"/>
                <w:b/>
                <w:color w:val="272727"/>
                <w:sz w:val="22"/>
                <w:szCs w:val="22"/>
              </w:rPr>
            </w:pPr>
            <w:r w:rsidRPr="00EB58D7">
              <w:rPr>
                <w:rFonts w:asciiTheme="majorHAnsi" w:hAnsiTheme="majorHAnsi"/>
                <w:b/>
                <w:color w:val="272727"/>
                <w:sz w:val="22"/>
                <w:szCs w:val="22"/>
              </w:rPr>
              <w:t>For delegations (athletes, coaches, officials, supporters) reserving full board</w:t>
            </w:r>
          </w:p>
        </w:tc>
      </w:tr>
      <w:tr w:rsidR="00AD0BD8" w:rsidRPr="00EB58D7" w14:paraId="197C65DB" w14:textId="77777777" w:rsidTr="00AD0BD8">
        <w:trPr>
          <w:gridAfter w:val="1"/>
          <w:wAfter w:w="1003" w:type="dxa"/>
          <w:trHeight w:val="547"/>
        </w:trPr>
        <w:tc>
          <w:tcPr>
            <w:tcW w:w="6058" w:type="dxa"/>
            <w:gridSpan w:val="7"/>
            <w:tcBorders>
              <w:top w:val="nil"/>
              <w:left w:val="nil"/>
              <w:bottom w:val="nil"/>
              <w:right w:val="single" w:sz="4" w:space="0" w:color="auto"/>
            </w:tcBorders>
            <w:vAlign w:val="bottom"/>
            <w:hideMark/>
          </w:tcPr>
          <w:p w14:paraId="19E921A5" w14:textId="77777777" w:rsidR="00AD0BD8" w:rsidRPr="00EB58D7" w:rsidRDefault="00AD0BD8" w:rsidP="00E92110">
            <w:pPr>
              <w:spacing w:line="0" w:lineRule="atLeast"/>
              <w:rPr>
                <w:rFonts w:asciiTheme="majorHAnsi" w:hAnsiTheme="majorHAnsi"/>
                <w:b/>
                <w:sz w:val="22"/>
                <w:szCs w:val="22"/>
              </w:rPr>
            </w:pPr>
            <w:r w:rsidRPr="00EB58D7">
              <w:rPr>
                <w:rFonts w:asciiTheme="majorHAnsi" w:hAnsiTheme="majorHAnsi"/>
                <w:b/>
                <w:sz w:val="22"/>
                <w:szCs w:val="22"/>
              </w:rPr>
              <w:t xml:space="preserve">Registrations fees </w:t>
            </w:r>
          </w:p>
        </w:tc>
        <w:tc>
          <w:tcPr>
            <w:tcW w:w="4317" w:type="dxa"/>
            <w:tcBorders>
              <w:top w:val="nil"/>
              <w:left w:val="single" w:sz="4" w:space="0" w:color="auto"/>
              <w:bottom w:val="nil"/>
              <w:right w:val="nil"/>
            </w:tcBorders>
            <w:vAlign w:val="bottom"/>
          </w:tcPr>
          <w:p w14:paraId="1FBC6506" w14:textId="77777777" w:rsidR="00AD0BD8" w:rsidRPr="00EB58D7" w:rsidRDefault="00AD0BD8" w:rsidP="00FB2DCC">
            <w:pPr>
              <w:spacing w:line="0" w:lineRule="atLeast"/>
              <w:ind w:left="1701" w:hanging="1701"/>
              <w:rPr>
                <w:rFonts w:asciiTheme="majorHAnsi" w:hAnsiTheme="majorHAnsi"/>
                <w:b/>
                <w:sz w:val="22"/>
                <w:szCs w:val="22"/>
              </w:rPr>
            </w:pPr>
          </w:p>
        </w:tc>
      </w:tr>
      <w:tr w:rsidR="00AD0BD8" w:rsidRPr="00EB58D7" w14:paraId="4B743172" w14:textId="77777777" w:rsidTr="00AD0BD8">
        <w:trPr>
          <w:gridAfter w:val="1"/>
          <w:wAfter w:w="1003" w:type="dxa"/>
          <w:trHeight w:val="302"/>
        </w:trPr>
        <w:tc>
          <w:tcPr>
            <w:tcW w:w="2835" w:type="dxa"/>
            <w:vAlign w:val="bottom"/>
            <w:hideMark/>
          </w:tcPr>
          <w:p w14:paraId="545C51C2" w14:textId="77777777" w:rsidR="00AD0BD8" w:rsidRPr="00EB58D7" w:rsidRDefault="00AD0BD8" w:rsidP="00E92110">
            <w:pPr>
              <w:spacing w:line="0" w:lineRule="atLeast"/>
              <w:rPr>
                <w:rFonts w:asciiTheme="majorHAnsi" w:hAnsiTheme="majorHAnsi"/>
                <w:sz w:val="22"/>
                <w:szCs w:val="22"/>
              </w:rPr>
            </w:pPr>
            <w:r w:rsidRPr="00EB58D7">
              <w:rPr>
                <w:rFonts w:asciiTheme="majorHAnsi" w:hAnsiTheme="majorHAnsi"/>
                <w:sz w:val="22"/>
                <w:szCs w:val="22"/>
              </w:rPr>
              <w:t>Single</w:t>
            </w:r>
          </w:p>
        </w:tc>
        <w:tc>
          <w:tcPr>
            <w:tcW w:w="20" w:type="dxa"/>
            <w:vAlign w:val="bottom"/>
          </w:tcPr>
          <w:p w14:paraId="74B95917" w14:textId="77777777" w:rsidR="00AD0BD8" w:rsidRPr="00EB58D7" w:rsidRDefault="00AD0BD8" w:rsidP="00FB2DCC">
            <w:pPr>
              <w:spacing w:line="0" w:lineRule="atLeast"/>
              <w:ind w:left="1701"/>
              <w:rPr>
                <w:rFonts w:asciiTheme="majorHAnsi" w:hAnsiTheme="majorHAnsi"/>
                <w:sz w:val="22"/>
                <w:szCs w:val="22"/>
              </w:rPr>
            </w:pPr>
          </w:p>
        </w:tc>
        <w:tc>
          <w:tcPr>
            <w:tcW w:w="3203" w:type="dxa"/>
            <w:gridSpan w:val="5"/>
            <w:tcBorders>
              <w:top w:val="nil"/>
              <w:left w:val="nil"/>
              <w:bottom w:val="nil"/>
              <w:right w:val="single" w:sz="4" w:space="0" w:color="auto"/>
            </w:tcBorders>
            <w:vAlign w:val="bottom"/>
            <w:hideMark/>
          </w:tcPr>
          <w:p w14:paraId="059BAA7D" w14:textId="002AAD71" w:rsidR="00AD0BD8" w:rsidRPr="00EB58D7" w:rsidRDefault="00AD0BD8" w:rsidP="00FB2DCC">
            <w:pPr>
              <w:spacing w:line="0" w:lineRule="atLeast"/>
              <w:ind w:left="267"/>
              <w:rPr>
                <w:rFonts w:asciiTheme="majorHAnsi" w:hAnsiTheme="majorHAnsi"/>
                <w:sz w:val="22"/>
                <w:szCs w:val="22"/>
              </w:rPr>
            </w:pPr>
            <w:r w:rsidRPr="00EB58D7">
              <w:rPr>
                <w:rFonts w:asciiTheme="majorHAnsi" w:hAnsiTheme="majorHAnsi"/>
                <w:sz w:val="22"/>
                <w:szCs w:val="22"/>
              </w:rPr>
              <w:t xml:space="preserve"> </w:t>
            </w:r>
            <w:proofErr w:type="gramStart"/>
            <w:r w:rsidR="00DC54D9">
              <w:rPr>
                <w:rFonts w:asciiTheme="majorHAnsi" w:hAnsiTheme="majorHAnsi"/>
                <w:sz w:val="22"/>
                <w:szCs w:val="22"/>
              </w:rPr>
              <w:t>175</w:t>
            </w:r>
            <w:r w:rsidRPr="00EB58D7">
              <w:rPr>
                <w:rFonts w:asciiTheme="majorHAnsi" w:hAnsiTheme="majorHAnsi"/>
                <w:sz w:val="22"/>
                <w:szCs w:val="22"/>
                <w:lang w:val="bg-BG"/>
              </w:rPr>
              <w:t xml:space="preserve"> </w:t>
            </w:r>
            <w:r w:rsidRPr="00EB58D7">
              <w:rPr>
                <w:rFonts w:asciiTheme="majorHAnsi" w:hAnsiTheme="majorHAnsi"/>
                <w:sz w:val="22"/>
                <w:szCs w:val="22"/>
              </w:rPr>
              <w:t xml:space="preserve"> €</w:t>
            </w:r>
            <w:proofErr w:type="gramEnd"/>
            <w:r w:rsidRPr="00EB58D7">
              <w:rPr>
                <w:rFonts w:asciiTheme="majorHAnsi" w:hAnsiTheme="majorHAnsi"/>
                <w:sz w:val="22"/>
                <w:szCs w:val="22"/>
              </w:rPr>
              <w:t xml:space="preserve"> per person per night</w:t>
            </w:r>
          </w:p>
        </w:tc>
        <w:tc>
          <w:tcPr>
            <w:tcW w:w="4317" w:type="dxa"/>
            <w:tcBorders>
              <w:top w:val="nil"/>
              <w:left w:val="single" w:sz="4" w:space="0" w:color="auto"/>
              <w:bottom w:val="nil"/>
              <w:right w:val="nil"/>
            </w:tcBorders>
            <w:vAlign w:val="bottom"/>
          </w:tcPr>
          <w:p w14:paraId="3FE83CE0" w14:textId="77777777" w:rsidR="00AD0BD8" w:rsidRPr="00EB58D7" w:rsidRDefault="00AD0BD8" w:rsidP="00FB2DCC">
            <w:pPr>
              <w:spacing w:line="0" w:lineRule="atLeast"/>
              <w:ind w:left="1701" w:hanging="1098"/>
              <w:rPr>
                <w:rFonts w:asciiTheme="majorHAnsi" w:hAnsiTheme="majorHAnsi"/>
                <w:sz w:val="22"/>
                <w:szCs w:val="22"/>
              </w:rPr>
            </w:pPr>
          </w:p>
        </w:tc>
      </w:tr>
      <w:tr w:rsidR="00AD0BD8" w:rsidRPr="00EB58D7" w14:paraId="482236FF" w14:textId="77777777" w:rsidTr="00AD0BD8">
        <w:trPr>
          <w:gridAfter w:val="1"/>
          <w:wAfter w:w="1003" w:type="dxa"/>
          <w:trHeight w:val="290"/>
        </w:trPr>
        <w:tc>
          <w:tcPr>
            <w:tcW w:w="2835" w:type="dxa"/>
            <w:vAlign w:val="bottom"/>
            <w:hideMark/>
          </w:tcPr>
          <w:p w14:paraId="4399B49C" w14:textId="77777777" w:rsidR="00AD0BD8" w:rsidRPr="00EB58D7" w:rsidRDefault="00AD0BD8" w:rsidP="00E92110">
            <w:pPr>
              <w:spacing w:line="290" w:lineRule="exact"/>
              <w:rPr>
                <w:rFonts w:asciiTheme="majorHAnsi" w:hAnsiTheme="majorHAnsi"/>
                <w:sz w:val="22"/>
                <w:szCs w:val="22"/>
              </w:rPr>
            </w:pPr>
            <w:r w:rsidRPr="00EB58D7">
              <w:rPr>
                <w:rFonts w:asciiTheme="majorHAnsi" w:hAnsiTheme="majorHAnsi"/>
                <w:sz w:val="22"/>
                <w:szCs w:val="22"/>
              </w:rPr>
              <w:t>Double</w:t>
            </w:r>
          </w:p>
        </w:tc>
        <w:tc>
          <w:tcPr>
            <w:tcW w:w="20" w:type="dxa"/>
            <w:vAlign w:val="bottom"/>
          </w:tcPr>
          <w:p w14:paraId="7AB2A879" w14:textId="77777777" w:rsidR="00AD0BD8" w:rsidRPr="00EB58D7" w:rsidRDefault="00AD0BD8" w:rsidP="00FB2DCC">
            <w:pPr>
              <w:spacing w:line="290" w:lineRule="exact"/>
              <w:ind w:left="1701"/>
              <w:rPr>
                <w:rFonts w:asciiTheme="majorHAnsi" w:hAnsiTheme="majorHAnsi"/>
                <w:sz w:val="22"/>
                <w:szCs w:val="22"/>
              </w:rPr>
            </w:pPr>
          </w:p>
        </w:tc>
        <w:tc>
          <w:tcPr>
            <w:tcW w:w="3203" w:type="dxa"/>
            <w:gridSpan w:val="5"/>
            <w:tcBorders>
              <w:top w:val="nil"/>
              <w:left w:val="nil"/>
              <w:bottom w:val="nil"/>
              <w:right w:val="single" w:sz="4" w:space="0" w:color="auto"/>
            </w:tcBorders>
            <w:vAlign w:val="bottom"/>
            <w:hideMark/>
          </w:tcPr>
          <w:p w14:paraId="32F62810" w14:textId="680C8CB8" w:rsidR="00AD0BD8" w:rsidRPr="00EB58D7" w:rsidRDefault="00AD0BD8" w:rsidP="00FB2DCC">
            <w:pPr>
              <w:spacing w:line="0" w:lineRule="atLeast"/>
              <w:ind w:left="267"/>
              <w:rPr>
                <w:rFonts w:asciiTheme="majorHAnsi" w:hAnsiTheme="majorHAnsi"/>
                <w:sz w:val="22"/>
                <w:szCs w:val="22"/>
              </w:rPr>
            </w:pPr>
            <w:r w:rsidRPr="00EB58D7">
              <w:rPr>
                <w:rFonts w:asciiTheme="majorHAnsi" w:hAnsiTheme="majorHAnsi"/>
                <w:sz w:val="22"/>
                <w:szCs w:val="22"/>
              </w:rPr>
              <w:t xml:space="preserve"> </w:t>
            </w:r>
            <w:r w:rsidR="00DC54D9">
              <w:rPr>
                <w:rFonts w:asciiTheme="majorHAnsi" w:hAnsiTheme="majorHAnsi"/>
                <w:sz w:val="22"/>
                <w:szCs w:val="22"/>
              </w:rPr>
              <w:t xml:space="preserve">155 </w:t>
            </w:r>
            <w:r w:rsidRPr="00EB58D7">
              <w:rPr>
                <w:rFonts w:asciiTheme="majorHAnsi" w:hAnsiTheme="majorHAnsi"/>
                <w:sz w:val="22"/>
                <w:szCs w:val="22"/>
              </w:rPr>
              <w:t xml:space="preserve">  € per person per night</w:t>
            </w:r>
          </w:p>
        </w:tc>
        <w:tc>
          <w:tcPr>
            <w:tcW w:w="4317" w:type="dxa"/>
            <w:tcBorders>
              <w:top w:val="nil"/>
              <w:left w:val="single" w:sz="4" w:space="0" w:color="auto"/>
              <w:bottom w:val="nil"/>
              <w:right w:val="nil"/>
            </w:tcBorders>
            <w:vAlign w:val="bottom"/>
          </w:tcPr>
          <w:p w14:paraId="286BBC44" w14:textId="77777777" w:rsidR="00AD0BD8" w:rsidRPr="00EB58D7" w:rsidRDefault="00AD0BD8" w:rsidP="00FB2DCC">
            <w:pPr>
              <w:spacing w:line="0" w:lineRule="atLeast"/>
              <w:ind w:left="1701" w:hanging="1098"/>
              <w:rPr>
                <w:rFonts w:asciiTheme="majorHAnsi" w:hAnsiTheme="majorHAnsi"/>
                <w:sz w:val="22"/>
                <w:szCs w:val="22"/>
              </w:rPr>
            </w:pPr>
          </w:p>
        </w:tc>
      </w:tr>
      <w:tr w:rsidR="00AD0BD8" w:rsidRPr="00EB58D7" w14:paraId="4197FB0B" w14:textId="77777777" w:rsidTr="00AD0BD8">
        <w:trPr>
          <w:gridAfter w:val="3"/>
          <w:wAfter w:w="7061" w:type="dxa"/>
          <w:trHeight w:val="44"/>
        </w:trPr>
        <w:tc>
          <w:tcPr>
            <w:tcW w:w="4317" w:type="dxa"/>
            <w:gridSpan w:val="6"/>
            <w:tcBorders>
              <w:top w:val="nil"/>
              <w:left w:val="single" w:sz="4" w:space="0" w:color="auto"/>
              <w:bottom w:val="nil"/>
              <w:right w:val="nil"/>
            </w:tcBorders>
            <w:vAlign w:val="bottom"/>
          </w:tcPr>
          <w:p w14:paraId="63A4BA9D" w14:textId="77777777" w:rsidR="00AD0BD8" w:rsidRPr="00EB58D7" w:rsidRDefault="00AD0BD8" w:rsidP="00FB2DCC">
            <w:pPr>
              <w:spacing w:line="0" w:lineRule="atLeast"/>
              <w:rPr>
                <w:rFonts w:asciiTheme="majorHAnsi" w:hAnsiTheme="majorHAnsi"/>
                <w:sz w:val="22"/>
                <w:szCs w:val="22"/>
              </w:rPr>
            </w:pPr>
          </w:p>
        </w:tc>
      </w:tr>
    </w:tbl>
    <w:p w14:paraId="7E869EF2" w14:textId="77777777" w:rsidR="00AD0BD8" w:rsidRPr="00EB58D7" w:rsidRDefault="00AD0BD8" w:rsidP="00E92110">
      <w:pPr>
        <w:spacing w:line="0" w:lineRule="atLeast"/>
        <w:rPr>
          <w:rFonts w:asciiTheme="majorHAnsi" w:hAnsiTheme="majorHAnsi" w:cs="Arial"/>
          <w:b/>
          <w:sz w:val="22"/>
          <w:szCs w:val="22"/>
          <w:lang w:val="bg-BG"/>
        </w:rPr>
      </w:pPr>
      <w:r w:rsidRPr="00EB58D7">
        <w:rPr>
          <w:rFonts w:asciiTheme="majorHAnsi" w:hAnsiTheme="majorHAnsi"/>
          <w:b/>
          <w:sz w:val="22"/>
          <w:szCs w:val="22"/>
        </w:rPr>
        <w:t>Room Types Available</w:t>
      </w:r>
    </w:p>
    <w:p w14:paraId="0D8CB4D6" w14:textId="77777777" w:rsidR="00AD0BD8" w:rsidRPr="00EB58D7" w:rsidRDefault="00AD0BD8" w:rsidP="00E92110">
      <w:pPr>
        <w:spacing w:line="223" w:lineRule="auto"/>
        <w:rPr>
          <w:rFonts w:asciiTheme="majorHAnsi" w:hAnsiTheme="majorHAnsi"/>
          <w:sz w:val="22"/>
          <w:szCs w:val="22"/>
          <w:lang w:val="it-IT"/>
        </w:rPr>
      </w:pPr>
      <w:r w:rsidRPr="00EB58D7">
        <w:rPr>
          <w:rFonts w:asciiTheme="majorHAnsi" w:hAnsiTheme="majorHAnsi"/>
          <w:sz w:val="22"/>
          <w:szCs w:val="22"/>
        </w:rPr>
        <w:t>Single: 80 rooms</w:t>
      </w:r>
    </w:p>
    <w:p w14:paraId="6A022039" w14:textId="77777777" w:rsidR="00AD0BD8" w:rsidRPr="00EB58D7" w:rsidRDefault="00AD0BD8" w:rsidP="00E92110">
      <w:pPr>
        <w:spacing w:line="220" w:lineRule="auto"/>
        <w:rPr>
          <w:rFonts w:asciiTheme="majorHAnsi" w:hAnsiTheme="majorHAnsi"/>
          <w:sz w:val="22"/>
          <w:szCs w:val="22"/>
        </w:rPr>
      </w:pPr>
      <w:r w:rsidRPr="00EB58D7">
        <w:rPr>
          <w:rFonts w:asciiTheme="majorHAnsi" w:hAnsiTheme="majorHAnsi"/>
          <w:sz w:val="22"/>
          <w:szCs w:val="22"/>
        </w:rPr>
        <w:t>Double: 190 rooms</w:t>
      </w:r>
    </w:p>
    <w:p w14:paraId="6E9B2A88" w14:textId="77777777" w:rsidR="00AD0BD8" w:rsidRPr="00EB58D7" w:rsidRDefault="00AD0BD8" w:rsidP="00AD0BD8">
      <w:pPr>
        <w:spacing w:line="213" w:lineRule="auto"/>
        <w:ind w:left="1701"/>
        <w:jc w:val="both"/>
        <w:rPr>
          <w:rFonts w:asciiTheme="majorHAnsi" w:hAnsiTheme="majorHAnsi"/>
          <w:sz w:val="22"/>
          <w:szCs w:val="22"/>
        </w:rPr>
      </w:pPr>
    </w:p>
    <w:p w14:paraId="51BB9EF6" w14:textId="77777777" w:rsidR="00AD0BD8" w:rsidRPr="00EB58D7" w:rsidRDefault="00AD0BD8" w:rsidP="00E92110">
      <w:pPr>
        <w:spacing w:line="213" w:lineRule="auto"/>
        <w:jc w:val="both"/>
        <w:rPr>
          <w:rFonts w:asciiTheme="majorHAnsi" w:hAnsiTheme="majorHAnsi"/>
          <w:sz w:val="22"/>
          <w:szCs w:val="22"/>
        </w:rPr>
      </w:pPr>
      <w:r w:rsidRPr="00EB58D7">
        <w:rPr>
          <w:rFonts w:asciiTheme="majorHAnsi" w:hAnsiTheme="majorHAnsi"/>
          <w:sz w:val="22"/>
          <w:szCs w:val="22"/>
        </w:rPr>
        <w:t>Each price includes full board accommodation Breakfast (open Buffet) Lunch packets, Dinner (open Buffet), shuttle from / to the event and local transportation from / to Sofia International Airport.</w:t>
      </w:r>
    </w:p>
    <w:p w14:paraId="0B5594CD" w14:textId="77777777" w:rsidR="00102784" w:rsidRDefault="00102784" w:rsidP="00E92110">
      <w:pPr>
        <w:spacing w:line="208" w:lineRule="auto"/>
        <w:rPr>
          <w:rFonts w:asciiTheme="majorHAnsi" w:hAnsiTheme="majorHAnsi"/>
          <w:b/>
          <w:sz w:val="22"/>
          <w:szCs w:val="22"/>
        </w:rPr>
      </w:pPr>
    </w:p>
    <w:p w14:paraId="6F144F01" w14:textId="77777777" w:rsidR="00102784" w:rsidRDefault="00102784" w:rsidP="00E92110">
      <w:pPr>
        <w:spacing w:line="208" w:lineRule="auto"/>
        <w:rPr>
          <w:rFonts w:asciiTheme="majorHAnsi" w:hAnsiTheme="majorHAnsi"/>
          <w:b/>
          <w:sz w:val="22"/>
          <w:szCs w:val="22"/>
        </w:rPr>
      </w:pPr>
    </w:p>
    <w:p w14:paraId="28F36ABE" w14:textId="756E8D76" w:rsidR="00102784" w:rsidRPr="00426BCE" w:rsidRDefault="00102784" w:rsidP="00102784">
      <w:pPr>
        <w:spacing w:before="100" w:beforeAutospacing="1" w:after="100" w:afterAutospacing="1"/>
        <w:outlineLvl w:val="0"/>
        <w:rPr>
          <w:rFonts w:ascii="Arial" w:hAnsi="Arial" w:cs="Arial"/>
          <w:b/>
          <w:bCs/>
          <w:kern w:val="36"/>
          <w:sz w:val="36"/>
          <w:szCs w:val="36"/>
          <w:lang w:val="bg-BG"/>
        </w:rPr>
      </w:pPr>
      <w:r w:rsidRPr="00444C27">
        <w:rPr>
          <w:rFonts w:ascii="Arial" w:hAnsi="Arial" w:cs="Arial"/>
          <w:b/>
          <w:noProof/>
          <w:sz w:val="22"/>
          <w:szCs w:val="22"/>
          <w:lang w:val="bg-BG" w:eastAsia="bg-BG"/>
        </w:rPr>
        <w:lastRenderedPageBreak/>
        <w:drawing>
          <wp:inline distT="0" distB="0" distL="0" distR="0" wp14:anchorId="790F4F96" wp14:editId="5B6D2201">
            <wp:extent cx="1440180" cy="1112520"/>
            <wp:effectExtent l="0" t="0" r="0" b="0"/>
            <wp:docPr id="669086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112520"/>
                    </a:xfrm>
                    <a:prstGeom prst="rect">
                      <a:avLst/>
                    </a:prstGeom>
                    <a:noFill/>
                    <a:ln>
                      <a:noFill/>
                    </a:ln>
                  </pic:spPr>
                </pic:pic>
              </a:graphicData>
            </a:graphic>
          </wp:inline>
        </w:drawing>
      </w:r>
      <w:r w:rsidRPr="00102784">
        <w:rPr>
          <w:rFonts w:ascii="Arial" w:hAnsi="Arial" w:cs="Arial"/>
          <w:b/>
          <w:bCs/>
          <w:kern w:val="36"/>
          <w:sz w:val="36"/>
          <w:szCs w:val="36"/>
        </w:rPr>
        <w:t xml:space="preserve"> </w:t>
      </w:r>
      <w:r w:rsidRPr="000B0777">
        <w:rPr>
          <w:rFonts w:ascii="Arial" w:hAnsi="Arial" w:cs="Arial"/>
          <w:b/>
          <w:bCs/>
          <w:kern w:val="36"/>
          <w:sz w:val="36"/>
          <w:szCs w:val="36"/>
        </w:rPr>
        <w:t>European</w:t>
      </w:r>
      <w:r>
        <w:rPr>
          <w:rFonts w:ascii="Arial" w:hAnsi="Arial" w:cs="Arial"/>
          <w:b/>
          <w:bCs/>
          <w:kern w:val="36"/>
          <w:sz w:val="36"/>
          <w:szCs w:val="36"/>
        </w:rPr>
        <w:t xml:space="preserve"> </w:t>
      </w:r>
      <w:r w:rsidRPr="000B0777">
        <w:rPr>
          <w:rFonts w:ascii="Arial" w:hAnsi="Arial" w:cs="Arial"/>
          <w:b/>
          <w:bCs/>
          <w:kern w:val="36"/>
          <w:sz w:val="36"/>
          <w:szCs w:val="36"/>
        </w:rPr>
        <w:t>Championships</w:t>
      </w:r>
      <w:r>
        <w:rPr>
          <w:rFonts w:ascii="Arial" w:hAnsi="Arial" w:cs="Arial"/>
          <w:b/>
          <w:bCs/>
          <w:kern w:val="36"/>
          <w:sz w:val="36"/>
          <w:szCs w:val="36"/>
        </w:rPr>
        <w:t xml:space="preserve"> </w:t>
      </w:r>
      <w:r>
        <w:rPr>
          <w:rFonts w:ascii="Arial" w:hAnsi="Arial" w:cs="Arial"/>
          <w:noProof/>
          <w:lang w:val="bg-BG" w:eastAsia="bg-BG"/>
        </w:rPr>
        <w:drawing>
          <wp:inline distT="0" distB="0" distL="0" distR="0" wp14:anchorId="0A479BCB" wp14:editId="78307111">
            <wp:extent cx="1221740" cy="898525"/>
            <wp:effectExtent l="19050" t="0" r="0" b="0"/>
            <wp:docPr id="176934684" name="Картина 1" descr="peto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petoseal"/>
                    <pic:cNvPicPr>
                      <a:picLocks noChangeAspect="1" noChangeArrowheads="1"/>
                    </pic:cNvPicPr>
                  </pic:nvPicPr>
                  <pic:blipFill>
                    <a:blip r:embed="rId8"/>
                    <a:srcRect/>
                    <a:stretch>
                      <a:fillRect/>
                    </a:stretch>
                  </pic:blipFill>
                  <pic:spPr bwMode="auto">
                    <a:xfrm>
                      <a:off x="0" y="0"/>
                      <a:ext cx="1221740" cy="898525"/>
                    </a:xfrm>
                    <a:prstGeom prst="rect">
                      <a:avLst/>
                    </a:prstGeom>
                    <a:noFill/>
                    <a:ln w="9525">
                      <a:noFill/>
                      <a:miter lim="800000"/>
                      <a:headEnd/>
                      <a:tailEnd/>
                    </a:ln>
                  </pic:spPr>
                </pic:pic>
              </a:graphicData>
            </a:graphic>
          </wp:inline>
        </w:drawing>
      </w:r>
    </w:p>
    <w:p w14:paraId="05B34561" w14:textId="1D52BDC9" w:rsidR="00102784" w:rsidRDefault="00102784" w:rsidP="00102784">
      <w:pPr>
        <w:spacing w:line="208" w:lineRule="auto"/>
        <w:jc w:val="center"/>
        <w:rPr>
          <w:rFonts w:asciiTheme="majorHAnsi" w:hAnsiTheme="majorHAnsi"/>
          <w:b/>
          <w:sz w:val="22"/>
          <w:szCs w:val="22"/>
        </w:rPr>
      </w:pPr>
      <w:r>
        <w:rPr>
          <w:rFonts w:ascii="Arial" w:hAnsi="Arial" w:cs="Arial"/>
          <w:b/>
          <w:bCs/>
          <w:kern w:val="36"/>
          <w:sz w:val="36"/>
          <w:szCs w:val="36"/>
        </w:rPr>
        <w:t>13</w:t>
      </w:r>
      <w:r w:rsidRPr="0076439E">
        <w:rPr>
          <w:rFonts w:ascii="Arial" w:hAnsi="Arial" w:cs="Arial"/>
          <w:b/>
          <w:bCs/>
          <w:kern w:val="36"/>
          <w:sz w:val="36"/>
          <w:szCs w:val="36"/>
        </w:rPr>
        <w:t xml:space="preserve"> – 1</w:t>
      </w:r>
      <w:r>
        <w:rPr>
          <w:rFonts w:ascii="Arial" w:hAnsi="Arial" w:cs="Arial"/>
          <w:b/>
          <w:bCs/>
          <w:kern w:val="36"/>
          <w:sz w:val="36"/>
          <w:szCs w:val="36"/>
        </w:rPr>
        <w:t>8</w:t>
      </w:r>
      <w:r w:rsidRPr="0076439E">
        <w:rPr>
          <w:rFonts w:ascii="Arial" w:hAnsi="Arial" w:cs="Arial"/>
          <w:b/>
          <w:bCs/>
          <w:kern w:val="36"/>
          <w:sz w:val="36"/>
          <w:szCs w:val="36"/>
        </w:rPr>
        <w:t xml:space="preserve"> </w:t>
      </w:r>
      <w:r>
        <w:rPr>
          <w:rFonts w:ascii="Arial" w:hAnsi="Arial" w:cs="Arial"/>
          <w:b/>
          <w:bCs/>
          <w:kern w:val="36"/>
          <w:sz w:val="36"/>
          <w:szCs w:val="36"/>
        </w:rPr>
        <w:t>August</w:t>
      </w:r>
      <w:r w:rsidRPr="0076439E">
        <w:rPr>
          <w:rFonts w:ascii="Arial" w:hAnsi="Arial" w:cs="Arial"/>
          <w:b/>
          <w:bCs/>
          <w:kern w:val="36"/>
          <w:sz w:val="36"/>
          <w:szCs w:val="36"/>
        </w:rPr>
        <w:t xml:space="preserve"> </w:t>
      </w:r>
      <w:r w:rsidRPr="000B0777">
        <w:rPr>
          <w:rFonts w:ascii="Arial" w:hAnsi="Arial" w:cs="Arial"/>
          <w:b/>
          <w:bCs/>
          <w:kern w:val="36"/>
          <w:sz w:val="36"/>
          <w:szCs w:val="36"/>
        </w:rPr>
        <w:t>20</w:t>
      </w:r>
      <w:r>
        <w:rPr>
          <w:rFonts w:ascii="Arial" w:hAnsi="Arial" w:cs="Arial"/>
          <w:b/>
          <w:bCs/>
          <w:kern w:val="36"/>
          <w:sz w:val="36"/>
          <w:szCs w:val="36"/>
        </w:rPr>
        <w:t>24</w:t>
      </w:r>
      <w:r w:rsidRPr="0076439E">
        <w:rPr>
          <w:rFonts w:ascii="Arial" w:hAnsi="Arial" w:cs="Arial"/>
          <w:b/>
          <w:bCs/>
          <w:kern w:val="36"/>
          <w:sz w:val="36"/>
          <w:szCs w:val="36"/>
        </w:rPr>
        <w:t>, Sofia Bulgaria</w:t>
      </w:r>
    </w:p>
    <w:p w14:paraId="0C28F773" w14:textId="77777777" w:rsidR="00102784" w:rsidRDefault="00102784" w:rsidP="00E92110">
      <w:pPr>
        <w:spacing w:line="208" w:lineRule="auto"/>
        <w:rPr>
          <w:rFonts w:asciiTheme="majorHAnsi" w:hAnsiTheme="majorHAnsi"/>
          <w:b/>
          <w:sz w:val="22"/>
          <w:szCs w:val="22"/>
        </w:rPr>
      </w:pPr>
    </w:p>
    <w:p w14:paraId="78D01E79" w14:textId="77777777" w:rsidR="00102784" w:rsidRDefault="00102784" w:rsidP="00E92110">
      <w:pPr>
        <w:spacing w:line="208" w:lineRule="auto"/>
        <w:rPr>
          <w:rFonts w:asciiTheme="majorHAnsi" w:hAnsiTheme="majorHAnsi"/>
          <w:b/>
          <w:sz w:val="22"/>
          <w:szCs w:val="22"/>
        </w:rPr>
      </w:pPr>
    </w:p>
    <w:p w14:paraId="6692204A" w14:textId="1AA9A29D" w:rsidR="00102784" w:rsidRDefault="00AD0BD8" w:rsidP="00E92110">
      <w:pPr>
        <w:spacing w:line="208" w:lineRule="auto"/>
        <w:rPr>
          <w:rFonts w:asciiTheme="majorHAnsi" w:hAnsiTheme="majorHAnsi"/>
          <w:sz w:val="22"/>
          <w:szCs w:val="22"/>
        </w:rPr>
      </w:pPr>
      <w:r w:rsidRPr="00EB58D7">
        <w:rPr>
          <w:rFonts w:asciiTheme="majorHAnsi" w:hAnsiTheme="majorHAnsi"/>
          <w:b/>
          <w:sz w:val="22"/>
          <w:szCs w:val="22"/>
        </w:rPr>
        <w:t>ATTENTION! All extra cost for bank transfer should be worn by the national federation. Otherwise, the amount will be invoiced afterwards.</w:t>
      </w:r>
      <w:r w:rsidRPr="00EB58D7">
        <w:rPr>
          <w:rFonts w:asciiTheme="majorHAnsi" w:hAnsiTheme="majorHAnsi"/>
          <w:b/>
          <w:sz w:val="22"/>
          <w:szCs w:val="22"/>
        </w:rPr>
        <w:br/>
      </w:r>
    </w:p>
    <w:p w14:paraId="724B6901" w14:textId="3546575B" w:rsidR="00AD0BD8" w:rsidRPr="00EB58D7" w:rsidRDefault="00AD0BD8" w:rsidP="00E92110">
      <w:pPr>
        <w:spacing w:line="208" w:lineRule="auto"/>
        <w:rPr>
          <w:rFonts w:asciiTheme="majorHAnsi" w:hAnsiTheme="majorHAnsi"/>
          <w:sz w:val="22"/>
          <w:szCs w:val="22"/>
        </w:rPr>
      </w:pPr>
      <w:r w:rsidRPr="00EB58D7">
        <w:rPr>
          <w:rFonts w:asciiTheme="majorHAnsi" w:hAnsiTheme="majorHAnsi"/>
          <w:sz w:val="22"/>
          <w:szCs w:val="22"/>
        </w:rPr>
        <w:t>Paying cash upon arrival is only accepted if you have a written approval from the LOC to do so and all financial conditions (costs) will be calculated on the prices mentioned above.</w:t>
      </w:r>
    </w:p>
    <w:p w14:paraId="52084AF7" w14:textId="77777777" w:rsidR="00AD0BD8" w:rsidRPr="00EB58D7" w:rsidRDefault="00AD0BD8" w:rsidP="00AD0BD8">
      <w:pPr>
        <w:spacing w:line="208" w:lineRule="auto"/>
        <w:jc w:val="both"/>
        <w:rPr>
          <w:rFonts w:asciiTheme="majorHAnsi" w:hAnsiTheme="majorHAnsi"/>
          <w:sz w:val="22"/>
          <w:szCs w:val="22"/>
        </w:rPr>
      </w:pPr>
    </w:p>
    <w:tbl>
      <w:tblPr>
        <w:tblW w:w="0" w:type="auto"/>
        <w:tblInd w:w="1722" w:type="dxa"/>
        <w:tblLayout w:type="fixed"/>
        <w:tblCellMar>
          <w:left w:w="0" w:type="dxa"/>
          <w:right w:w="0" w:type="dxa"/>
        </w:tblCellMar>
        <w:tblLook w:val="04A0" w:firstRow="1" w:lastRow="0" w:firstColumn="1" w:lastColumn="0" w:noHBand="0" w:noVBand="1"/>
      </w:tblPr>
      <w:tblGrid>
        <w:gridCol w:w="1680"/>
        <w:gridCol w:w="500"/>
        <w:gridCol w:w="5080"/>
      </w:tblGrid>
      <w:tr w:rsidR="00AD0BD8" w:rsidRPr="00EB58D7" w14:paraId="53C6E5B3" w14:textId="77777777" w:rsidTr="00AD0BD8">
        <w:trPr>
          <w:trHeight w:val="293"/>
        </w:trPr>
        <w:tc>
          <w:tcPr>
            <w:tcW w:w="2180" w:type="dxa"/>
            <w:gridSpan w:val="2"/>
            <w:tcBorders>
              <w:top w:val="nil"/>
              <w:left w:val="nil"/>
              <w:bottom w:val="single" w:sz="8" w:space="0" w:color="auto"/>
              <w:right w:val="nil"/>
            </w:tcBorders>
            <w:vAlign w:val="bottom"/>
            <w:hideMark/>
          </w:tcPr>
          <w:p w14:paraId="2330CC76" w14:textId="77777777" w:rsidR="00AD0BD8" w:rsidRPr="00EB58D7" w:rsidRDefault="00AD0BD8" w:rsidP="00FB2DCC">
            <w:pPr>
              <w:spacing w:line="0" w:lineRule="atLeast"/>
              <w:rPr>
                <w:rFonts w:asciiTheme="majorHAnsi" w:hAnsiTheme="majorHAnsi"/>
                <w:b/>
                <w:w w:val="99"/>
                <w:sz w:val="22"/>
                <w:szCs w:val="22"/>
                <w:lang w:val="it-IT"/>
              </w:rPr>
            </w:pPr>
            <w:r w:rsidRPr="00EB58D7">
              <w:rPr>
                <w:rFonts w:asciiTheme="majorHAnsi" w:hAnsiTheme="majorHAnsi"/>
                <w:b/>
                <w:w w:val="99"/>
                <w:sz w:val="22"/>
                <w:szCs w:val="22"/>
              </w:rPr>
              <w:t>Bank Account Details:</w:t>
            </w:r>
          </w:p>
        </w:tc>
        <w:tc>
          <w:tcPr>
            <w:tcW w:w="5080" w:type="dxa"/>
            <w:vAlign w:val="bottom"/>
          </w:tcPr>
          <w:p w14:paraId="22207F78" w14:textId="77777777" w:rsidR="00AD0BD8" w:rsidRPr="00EB58D7" w:rsidRDefault="00AD0BD8" w:rsidP="00FB2DCC">
            <w:pPr>
              <w:spacing w:line="0" w:lineRule="atLeast"/>
              <w:rPr>
                <w:rFonts w:asciiTheme="majorHAnsi" w:hAnsiTheme="majorHAnsi"/>
                <w:sz w:val="22"/>
                <w:szCs w:val="22"/>
              </w:rPr>
            </w:pPr>
          </w:p>
        </w:tc>
      </w:tr>
      <w:tr w:rsidR="00AD0BD8" w:rsidRPr="00EB58D7" w14:paraId="2A1D7B14" w14:textId="77777777" w:rsidTr="00AD0BD8">
        <w:trPr>
          <w:trHeight w:val="314"/>
        </w:trPr>
        <w:tc>
          <w:tcPr>
            <w:tcW w:w="1680" w:type="dxa"/>
            <w:vAlign w:val="bottom"/>
            <w:hideMark/>
          </w:tcPr>
          <w:p w14:paraId="1066EC55" w14:textId="77777777" w:rsidR="00AD0BD8" w:rsidRPr="00EB58D7" w:rsidRDefault="00AD0BD8" w:rsidP="00FB2DCC">
            <w:pPr>
              <w:spacing w:line="0" w:lineRule="atLeast"/>
              <w:ind w:left="80"/>
              <w:rPr>
                <w:rFonts w:asciiTheme="majorHAnsi" w:hAnsiTheme="majorHAnsi"/>
                <w:sz w:val="22"/>
                <w:szCs w:val="22"/>
              </w:rPr>
            </w:pPr>
            <w:r w:rsidRPr="00EB58D7">
              <w:rPr>
                <w:rFonts w:asciiTheme="majorHAnsi" w:hAnsiTheme="majorHAnsi"/>
                <w:sz w:val="22"/>
                <w:szCs w:val="22"/>
              </w:rPr>
              <w:br/>
              <w:t>Name of bank:</w:t>
            </w:r>
          </w:p>
        </w:tc>
        <w:tc>
          <w:tcPr>
            <w:tcW w:w="5580" w:type="dxa"/>
            <w:gridSpan w:val="2"/>
            <w:vAlign w:val="bottom"/>
            <w:hideMark/>
          </w:tcPr>
          <w:p w14:paraId="5785265C" w14:textId="77777777" w:rsidR="00AD0BD8" w:rsidRPr="00EB58D7" w:rsidRDefault="00AD0BD8" w:rsidP="00FB2DCC">
            <w:pPr>
              <w:spacing w:line="0" w:lineRule="atLeast"/>
              <w:ind w:left="160"/>
              <w:rPr>
                <w:rFonts w:asciiTheme="majorHAnsi" w:hAnsiTheme="majorHAnsi"/>
                <w:color w:val="0070C0"/>
                <w:sz w:val="22"/>
                <w:szCs w:val="22"/>
              </w:rPr>
            </w:pPr>
            <w:r w:rsidRPr="00EB58D7">
              <w:rPr>
                <w:rFonts w:asciiTheme="majorHAnsi" w:hAnsiTheme="majorHAnsi"/>
                <w:color w:val="0070C0"/>
                <w:sz w:val="22"/>
                <w:szCs w:val="22"/>
              </w:rPr>
              <w:t xml:space="preserve">       </w:t>
            </w:r>
            <w:r w:rsidRPr="00EB58D7">
              <w:rPr>
                <w:rFonts w:asciiTheme="majorHAnsi" w:eastAsia="Arial" w:hAnsiTheme="majorHAnsi"/>
                <w:b/>
                <w:bCs/>
              </w:rPr>
              <w:t>DSK</w:t>
            </w:r>
            <w:r w:rsidRPr="00EB58D7">
              <w:rPr>
                <w:rFonts w:asciiTheme="majorHAnsi" w:eastAsia="Arial" w:hAnsiTheme="majorHAnsi"/>
                <w:b/>
                <w:bCs/>
                <w:spacing w:val="9"/>
              </w:rPr>
              <w:t xml:space="preserve"> </w:t>
            </w:r>
            <w:r w:rsidRPr="00EB58D7">
              <w:rPr>
                <w:rFonts w:asciiTheme="majorHAnsi" w:eastAsia="Arial" w:hAnsiTheme="majorHAnsi"/>
                <w:b/>
                <w:bCs/>
                <w:spacing w:val="-1"/>
              </w:rPr>
              <w:t>Bank</w:t>
            </w:r>
          </w:p>
        </w:tc>
      </w:tr>
      <w:tr w:rsidR="00AD0BD8" w:rsidRPr="00EB58D7" w14:paraId="5782D478" w14:textId="77777777" w:rsidTr="00AD0BD8">
        <w:trPr>
          <w:trHeight w:val="293"/>
        </w:trPr>
        <w:tc>
          <w:tcPr>
            <w:tcW w:w="2180" w:type="dxa"/>
            <w:gridSpan w:val="2"/>
            <w:vAlign w:val="bottom"/>
            <w:hideMark/>
          </w:tcPr>
          <w:p w14:paraId="48077812" w14:textId="77777777" w:rsidR="00AD0BD8" w:rsidRPr="00EB58D7" w:rsidRDefault="00AD0BD8" w:rsidP="00FB2DCC">
            <w:pPr>
              <w:spacing w:line="0" w:lineRule="atLeast"/>
              <w:ind w:left="80"/>
              <w:rPr>
                <w:rFonts w:asciiTheme="majorHAnsi" w:hAnsiTheme="majorHAnsi"/>
                <w:sz w:val="22"/>
                <w:szCs w:val="22"/>
                <w:lang w:val="it-IT"/>
              </w:rPr>
            </w:pPr>
            <w:r w:rsidRPr="00EB58D7">
              <w:rPr>
                <w:rFonts w:asciiTheme="majorHAnsi" w:hAnsiTheme="majorHAnsi"/>
                <w:sz w:val="22"/>
                <w:szCs w:val="22"/>
              </w:rPr>
              <w:t>Beneficiary Name:</w:t>
            </w:r>
          </w:p>
        </w:tc>
        <w:tc>
          <w:tcPr>
            <w:tcW w:w="5080" w:type="dxa"/>
            <w:vAlign w:val="bottom"/>
            <w:hideMark/>
          </w:tcPr>
          <w:p w14:paraId="61962128" w14:textId="77777777" w:rsidR="00AD0BD8" w:rsidRPr="00EB58D7" w:rsidRDefault="00AD0BD8" w:rsidP="00FB2DCC">
            <w:pPr>
              <w:spacing w:line="0" w:lineRule="atLeast"/>
              <w:rPr>
                <w:rFonts w:asciiTheme="majorHAnsi" w:hAnsiTheme="majorHAnsi"/>
                <w:color w:val="0070C0"/>
                <w:w w:val="99"/>
                <w:sz w:val="22"/>
                <w:szCs w:val="22"/>
              </w:rPr>
            </w:pPr>
            <w:r w:rsidRPr="00EB58D7">
              <w:rPr>
                <w:rFonts w:asciiTheme="majorHAnsi" w:eastAsia="Arial" w:hAnsiTheme="majorHAnsi"/>
                <w:b/>
                <w:bCs/>
                <w:spacing w:val="-1"/>
              </w:rPr>
              <w:t>Bulgarian Modern Pentathlon Federation</w:t>
            </w:r>
          </w:p>
        </w:tc>
      </w:tr>
      <w:tr w:rsidR="00AD0BD8" w:rsidRPr="00EB58D7" w14:paraId="36F41F27" w14:textId="77777777" w:rsidTr="00AD0BD8">
        <w:trPr>
          <w:trHeight w:val="295"/>
        </w:trPr>
        <w:tc>
          <w:tcPr>
            <w:tcW w:w="1680" w:type="dxa"/>
            <w:vAlign w:val="bottom"/>
            <w:hideMark/>
          </w:tcPr>
          <w:p w14:paraId="511DF0BC" w14:textId="77777777" w:rsidR="00AD0BD8" w:rsidRPr="00EB58D7" w:rsidRDefault="00AD0BD8" w:rsidP="00FB2DCC">
            <w:pPr>
              <w:spacing w:line="0" w:lineRule="atLeast"/>
              <w:ind w:left="80"/>
              <w:rPr>
                <w:rFonts w:asciiTheme="majorHAnsi" w:hAnsiTheme="majorHAnsi"/>
                <w:sz w:val="22"/>
                <w:szCs w:val="22"/>
                <w:lang w:val="it-IT"/>
              </w:rPr>
            </w:pPr>
            <w:r w:rsidRPr="00EB58D7">
              <w:rPr>
                <w:rFonts w:asciiTheme="majorHAnsi" w:hAnsiTheme="majorHAnsi"/>
                <w:sz w:val="22"/>
                <w:szCs w:val="22"/>
              </w:rPr>
              <w:t>SWIFT code:</w:t>
            </w:r>
          </w:p>
          <w:p w14:paraId="04A940C8" w14:textId="77777777" w:rsidR="00AD0BD8" w:rsidRPr="00EB58D7" w:rsidRDefault="00AD0BD8" w:rsidP="00FB2DCC">
            <w:pPr>
              <w:spacing w:line="0" w:lineRule="atLeast"/>
              <w:ind w:left="80"/>
              <w:rPr>
                <w:rFonts w:asciiTheme="majorHAnsi" w:hAnsiTheme="majorHAnsi"/>
                <w:sz w:val="22"/>
                <w:szCs w:val="22"/>
              </w:rPr>
            </w:pPr>
            <w:r w:rsidRPr="00EB58D7">
              <w:rPr>
                <w:rFonts w:asciiTheme="majorHAnsi" w:hAnsiTheme="majorHAnsi"/>
                <w:sz w:val="22"/>
                <w:szCs w:val="22"/>
              </w:rPr>
              <w:t xml:space="preserve">IBAN </w:t>
            </w:r>
            <w:proofErr w:type="gramStart"/>
            <w:r w:rsidRPr="00EB58D7">
              <w:rPr>
                <w:rFonts w:asciiTheme="majorHAnsi" w:hAnsiTheme="majorHAnsi"/>
                <w:sz w:val="22"/>
                <w:szCs w:val="22"/>
              </w:rPr>
              <w:t>nr(</w:t>
            </w:r>
            <w:proofErr w:type="gramEnd"/>
            <w:r w:rsidRPr="00EB58D7">
              <w:rPr>
                <w:rFonts w:asciiTheme="majorHAnsi" w:hAnsiTheme="majorHAnsi"/>
                <w:sz w:val="22"/>
                <w:szCs w:val="22"/>
              </w:rPr>
              <w:t>EUR):</w:t>
            </w:r>
          </w:p>
        </w:tc>
        <w:tc>
          <w:tcPr>
            <w:tcW w:w="5580" w:type="dxa"/>
            <w:gridSpan w:val="2"/>
            <w:vAlign w:val="bottom"/>
            <w:hideMark/>
          </w:tcPr>
          <w:p w14:paraId="6C26DC05" w14:textId="77777777" w:rsidR="00AD0BD8" w:rsidRPr="00EB58D7" w:rsidRDefault="00AD0BD8" w:rsidP="00FB2DCC">
            <w:pPr>
              <w:spacing w:line="0" w:lineRule="atLeast"/>
              <w:ind w:left="160"/>
              <w:rPr>
                <w:rFonts w:asciiTheme="majorHAnsi" w:hAnsiTheme="majorHAnsi"/>
                <w:color w:val="0070C0"/>
                <w:sz w:val="22"/>
                <w:szCs w:val="22"/>
              </w:rPr>
            </w:pPr>
            <w:r w:rsidRPr="00EB58D7">
              <w:rPr>
                <w:rFonts w:asciiTheme="majorHAnsi" w:hAnsiTheme="majorHAnsi"/>
                <w:color w:val="0070C0"/>
                <w:sz w:val="22"/>
                <w:szCs w:val="22"/>
              </w:rPr>
              <w:t xml:space="preserve">       </w:t>
            </w:r>
            <w:r w:rsidRPr="00EB58D7">
              <w:rPr>
                <w:rFonts w:asciiTheme="majorHAnsi" w:eastAsia="Arial" w:hAnsiTheme="majorHAnsi"/>
                <w:b/>
                <w:bCs/>
                <w:spacing w:val="-1"/>
              </w:rPr>
              <w:t>STSABGSF</w:t>
            </w:r>
            <w:r w:rsidRPr="00EB58D7">
              <w:rPr>
                <w:rFonts w:asciiTheme="majorHAnsi" w:hAnsiTheme="majorHAnsi"/>
                <w:color w:val="0070C0"/>
                <w:sz w:val="22"/>
                <w:szCs w:val="22"/>
              </w:rPr>
              <w:t xml:space="preserve">   </w:t>
            </w:r>
          </w:p>
          <w:p w14:paraId="29D3A1D5" w14:textId="77777777" w:rsidR="00AD0BD8" w:rsidRPr="00EB58D7" w:rsidRDefault="00AD0BD8" w:rsidP="00FB2DCC">
            <w:pPr>
              <w:spacing w:line="0" w:lineRule="atLeast"/>
              <w:ind w:left="160"/>
              <w:rPr>
                <w:rFonts w:asciiTheme="majorHAnsi" w:hAnsiTheme="majorHAnsi"/>
                <w:color w:val="0070C0"/>
                <w:sz w:val="22"/>
                <w:szCs w:val="22"/>
              </w:rPr>
            </w:pPr>
            <w:r w:rsidRPr="00EB58D7">
              <w:rPr>
                <w:rFonts w:asciiTheme="majorHAnsi" w:hAnsiTheme="majorHAnsi"/>
                <w:color w:val="0070C0"/>
                <w:sz w:val="22"/>
                <w:szCs w:val="22"/>
              </w:rPr>
              <w:t xml:space="preserve">       </w:t>
            </w:r>
            <w:r w:rsidRPr="00EB58D7">
              <w:rPr>
                <w:rFonts w:asciiTheme="majorHAnsi" w:eastAsia="Arial" w:hAnsiTheme="majorHAnsi"/>
                <w:b/>
                <w:bCs/>
                <w:spacing w:val="-2"/>
              </w:rPr>
              <w:t>BG 37 STSA 9300 0014 8146 22</w:t>
            </w:r>
          </w:p>
        </w:tc>
      </w:tr>
    </w:tbl>
    <w:p w14:paraId="339B6670" w14:textId="2BD84971" w:rsidR="00426BCE" w:rsidRPr="00426BCE" w:rsidRDefault="00426BCE" w:rsidP="00102784">
      <w:pPr>
        <w:spacing w:before="100" w:beforeAutospacing="1" w:after="100" w:afterAutospacing="1"/>
        <w:outlineLvl w:val="0"/>
        <w:rPr>
          <w:rFonts w:ascii="Arial" w:hAnsi="Arial" w:cs="Arial"/>
          <w:b/>
          <w:bCs/>
          <w:kern w:val="36"/>
          <w:sz w:val="36"/>
          <w:szCs w:val="36"/>
        </w:rPr>
      </w:pPr>
    </w:p>
    <w:p w14:paraId="49592DBA" w14:textId="4399D33A" w:rsidR="00AD0BD8" w:rsidRPr="00EB58D7" w:rsidRDefault="00AD0BD8" w:rsidP="00DC39CF">
      <w:pPr>
        <w:spacing w:line="228" w:lineRule="auto"/>
        <w:rPr>
          <w:rFonts w:asciiTheme="majorHAnsi" w:hAnsiTheme="majorHAnsi"/>
          <w:sz w:val="22"/>
          <w:szCs w:val="22"/>
        </w:rPr>
      </w:pPr>
      <w:r w:rsidRPr="00EB58D7">
        <w:rPr>
          <w:rFonts w:asciiTheme="majorHAnsi" w:hAnsiTheme="majorHAnsi"/>
          <w:sz w:val="22"/>
          <w:szCs w:val="22"/>
        </w:rPr>
        <w:t>As a reminder, if on arrival at the competition, teams arriving with fewer athletes, coaches and/or officials than submitted in the registration system and without informing the Organizing Nation/LOC at least 7 days prior to their arrival, the NF will have to pay a fine to the Organizing Nation/LOC of 200 € for each person not attending.</w:t>
      </w:r>
    </w:p>
    <w:p w14:paraId="7D3C12A1" w14:textId="77777777" w:rsidR="00AD0BD8" w:rsidRPr="00EB58D7" w:rsidRDefault="00AD0BD8" w:rsidP="00E92110">
      <w:pPr>
        <w:spacing w:line="0" w:lineRule="atLeast"/>
        <w:rPr>
          <w:rFonts w:asciiTheme="majorHAnsi" w:hAnsiTheme="majorHAnsi"/>
          <w:b/>
          <w:sz w:val="22"/>
          <w:szCs w:val="22"/>
          <w:u w:val="single"/>
        </w:rPr>
      </w:pPr>
      <w:r w:rsidRPr="00EB58D7">
        <w:rPr>
          <w:rFonts w:asciiTheme="majorHAnsi" w:hAnsiTheme="majorHAnsi"/>
          <w:b/>
          <w:sz w:val="22"/>
          <w:szCs w:val="22"/>
          <w:u w:val="single"/>
        </w:rPr>
        <w:t>Deadlines</w:t>
      </w:r>
    </w:p>
    <w:p w14:paraId="04A3B76F" w14:textId="1FD51028" w:rsidR="00AD0BD8" w:rsidRPr="00EB58D7" w:rsidRDefault="00AD0BD8" w:rsidP="00E92110">
      <w:pPr>
        <w:spacing w:line="0" w:lineRule="atLeast"/>
        <w:rPr>
          <w:rFonts w:asciiTheme="majorHAnsi" w:hAnsiTheme="majorHAnsi"/>
          <w:sz w:val="22"/>
          <w:szCs w:val="22"/>
        </w:rPr>
      </w:pPr>
    </w:p>
    <w:p w14:paraId="17C0C411" w14:textId="4773F6BF" w:rsidR="00AD0BD8" w:rsidRPr="00EB58D7" w:rsidRDefault="00AD0BD8" w:rsidP="00E92110">
      <w:pPr>
        <w:spacing w:line="201" w:lineRule="auto"/>
        <w:jc w:val="both"/>
        <w:rPr>
          <w:rFonts w:asciiTheme="majorHAnsi" w:hAnsiTheme="majorHAnsi"/>
          <w:sz w:val="22"/>
          <w:szCs w:val="22"/>
        </w:rPr>
      </w:pPr>
      <w:r w:rsidRPr="00EB58D7">
        <w:rPr>
          <w:rFonts w:asciiTheme="majorHAnsi" w:hAnsiTheme="majorHAnsi"/>
          <w:sz w:val="22"/>
          <w:szCs w:val="22"/>
        </w:rPr>
        <w:t xml:space="preserve">All information must be submitted, including flight information, pistol serial numbers, accommodation bookings, </w:t>
      </w:r>
      <w:r w:rsidR="00E92110" w:rsidRPr="00EB58D7">
        <w:rPr>
          <w:rFonts w:asciiTheme="majorHAnsi" w:hAnsiTheme="majorHAnsi" w:cs="Arial"/>
          <w:sz w:val="22"/>
          <w:szCs w:val="22"/>
        </w:rPr>
        <w:t xml:space="preserve">name of the athlete, </w:t>
      </w:r>
      <w:r w:rsidR="00E92110" w:rsidRPr="00EB58D7">
        <w:rPr>
          <w:rFonts w:asciiTheme="majorHAnsi" w:hAnsiTheme="majorHAnsi" w:cs="Arial"/>
          <w:b/>
          <w:sz w:val="22"/>
          <w:szCs w:val="22"/>
          <w:u w:val="double"/>
        </w:rPr>
        <w:t>License ID number</w:t>
      </w:r>
      <w:r w:rsidR="00E92110" w:rsidRPr="00EB58D7">
        <w:rPr>
          <w:rFonts w:asciiTheme="majorHAnsi" w:hAnsiTheme="majorHAnsi" w:cs="Arial"/>
          <w:sz w:val="22"/>
          <w:szCs w:val="22"/>
        </w:rPr>
        <w:t xml:space="preserve">, </w:t>
      </w:r>
      <w:r w:rsidR="00DC54D9">
        <w:rPr>
          <w:rFonts w:asciiTheme="majorHAnsi" w:hAnsiTheme="majorHAnsi" w:cs="Arial"/>
          <w:sz w:val="22"/>
          <w:szCs w:val="22"/>
        </w:rPr>
        <w:t>starting time for</w:t>
      </w:r>
      <w:r w:rsidR="00E92110" w:rsidRPr="00EB58D7">
        <w:rPr>
          <w:rFonts w:asciiTheme="majorHAnsi" w:hAnsiTheme="majorHAnsi" w:cs="Arial"/>
          <w:sz w:val="22"/>
          <w:szCs w:val="22"/>
        </w:rPr>
        <w:t xml:space="preserve"> swimming</w:t>
      </w:r>
      <w:r w:rsidR="00E92110" w:rsidRPr="00EB58D7">
        <w:rPr>
          <w:rFonts w:asciiTheme="majorHAnsi" w:hAnsiTheme="majorHAnsi"/>
          <w:sz w:val="22"/>
          <w:szCs w:val="22"/>
        </w:rPr>
        <w:t xml:space="preserve"> </w:t>
      </w:r>
      <w:r w:rsidRPr="00EB58D7">
        <w:rPr>
          <w:rFonts w:asciiTheme="majorHAnsi" w:hAnsiTheme="majorHAnsi"/>
          <w:sz w:val="22"/>
          <w:szCs w:val="22"/>
        </w:rPr>
        <w:t xml:space="preserve">etc. by </w:t>
      </w:r>
      <w:r w:rsidR="00E92110" w:rsidRPr="00EB58D7">
        <w:rPr>
          <w:rFonts w:asciiTheme="majorHAnsi" w:hAnsiTheme="majorHAnsi"/>
          <w:b/>
          <w:sz w:val="22"/>
          <w:szCs w:val="22"/>
        </w:rPr>
        <w:t>20</w:t>
      </w:r>
      <w:r w:rsidRPr="00EB58D7">
        <w:rPr>
          <w:rFonts w:asciiTheme="majorHAnsi" w:hAnsiTheme="majorHAnsi"/>
          <w:b/>
          <w:sz w:val="22"/>
          <w:szCs w:val="22"/>
        </w:rPr>
        <w:t xml:space="preserve"> </w:t>
      </w:r>
      <w:r w:rsidR="00E92110" w:rsidRPr="00EB58D7">
        <w:rPr>
          <w:rFonts w:asciiTheme="majorHAnsi" w:hAnsiTheme="majorHAnsi"/>
          <w:b/>
          <w:sz w:val="22"/>
          <w:szCs w:val="22"/>
        </w:rPr>
        <w:t>July</w:t>
      </w:r>
      <w:r w:rsidRPr="00EB58D7">
        <w:rPr>
          <w:rFonts w:asciiTheme="majorHAnsi" w:hAnsiTheme="majorHAnsi"/>
          <w:b/>
          <w:sz w:val="22"/>
          <w:szCs w:val="22"/>
        </w:rPr>
        <w:t xml:space="preserve"> 202</w:t>
      </w:r>
      <w:r w:rsidR="00E92110" w:rsidRPr="00EB58D7">
        <w:rPr>
          <w:rFonts w:asciiTheme="majorHAnsi" w:hAnsiTheme="majorHAnsi"/>
          <w:b/>
          <w:sz w:val="22"/>
          <w:szCs w:val="22"/>
        </w:rPr>
        <w:t>4</w:t>
      </w:r>
      <w:r w:rsidR="00E92110" w:rsidRPr="00EB58D7">
        <w:rPr>
          <w:rFonts w:asciiTheme="majorHAnsi" w:hAnsiTheme="majorHAnsi"/>
          <w:sz w:val="22"/>
          <w:szCs w:val="22"/>
        </w:rPr>
        <w:t xml:space="preserve"> to </w:t>
      </w:r>
      <w:r w:rsidR="00E92110" w:rsidRPr="00EB58D7">
        <w:rPr>
          <w:rFonts w:asciiTheme="majorHAnsi" w:hAnsiTheme="majorHAnsi" w:cs="Arial"/>
          <w:sz w:val="22"/>
          <w:szCs w:val="22"/>
          <w:lang w:val="en-GB"/>
        </w:rPr>
        <w:t xml:space="preserve">Entry Forms </w:t>
      </w:r>
      <w:r w:rsidR="00E92110" w:rsidRPr="00EB58D7">
        <w:rPr>
          <w:rFonts w:asciiTheme="majorHAnsi" w:hAnsiTheme="majorHAnsi"/>
          <w:sz w:val="22"/>
          <w:szCs w:val="22"/>
        </w:rPr>
        <w:t xml:space="preserve">and send to e-mail: </w:t>
      </w:r>
      <w:r w:rsidRPr="00EB58D7">
        <w:rPr>
          <w:rFonts w:asciiTheme="majorHAnsi" w:hAnsiTheme="majorHAnsi"/>
          <w:sz w:val="22"/>
          <w:szCs w:val="22"/>
        </w:rPr>
        <w:t xml:space="preserve"> </w:t>
      </w:r>
      <w:hyperlink r:id="rId9" w:history="1">
        <w:r w:rsidRPr="00EB58D7">
          <w:rPr>
            <w:rStyle w:val="Hyperlink"/>
            <w:rFonts w:asciiTheme="majorHAnsi" w:hAnsiTheme="majorHAnsi"/>
            <w:sz w:val="22"/>
            <w:szCs w:val="22"/>
          </w:rPr>
          <w:t>office@pentathlon-bg.com</w:t>
        </w:r>
      </w:hyperlink>
      <w:r w:rsidRPr="00EB58D7">
        <w:rPr>
          <w:rFonts w:asciiTheme="majorHAnsi" w:hAnsiTheme="majorHAnsi"/>
          <w:sz w:val="22"/>
          <w:szCs w:val="22"/>
        </w:rPr>
        <w:t xml:space="preserve"> </w:t>
      </w:r>
    </w:p>
    <w:p w14:paraId="745B3522" w14:textId="77777777" w:rsidR="00AD0BD8" w:rsidRPr="00EB58D7" w:rsidRDefault="00AD0BD8" w:rsidP="00E92110">
      <w:pPr>
        <w:spacing w:line="201" w:lineRule="auto"/>
        <w:rPr>
          <w:rFonts w:asciiTheme="majorHAnsi" w:hAnsiTheme="majorHAnsi"/>
          <w:sz w:val="22"/>
          <w:szCs w:val="22"/>
        </w:rPr>
      </w:pPr>
      <w:r w:rsidRPr="00EB58D7">
        <w:rPr>
          <w:rFonts w:asciiTheme="majorHAnsi" w:hAnsiTheme="majorHAnsi"/>
          <w:sz w:val="22"/>
          <w:szCs w:val="22"/>
        </w:rPr>
        <w:t>Deadlines are as follows:</w:t>
      </w:r>
    </w:p>
    <w:p w14:paraId="6A123C54" w14:textId="4079B6B5" w:rsidR="00AD0BD8" w:rsidRPr="00EB58D7" w:rsidRDefault="00AD0BD8" w:rsidP="00E92110">
      <w:pPr>
        <w:spacing w:line="213" w:lineRule="auto"/>
        <w:rPr>
          <w:rFonts w:asciiTheme="majorHAnsi" w:hAnsiTheme="majorHAnsi"/>
          <w:b/>
          <w:sz w:val="22"/>
          <w:szCs w:val="22"/>
        </w:rPr>
      </w:pPr>
      <w:r w:rsidRPr="00EB58D7">
        <w:rPr>
          <w:rFonts w:asciiTheme="majorHAnsi" w:hAnsiTheme="majorHAnsi"/>
          <w:b/>
          <w:sz w:val="22"/>
          <w:szCs w:val="22"/>
        </w:rPr>
        <w:t xml:space="preserve">Participation Confirmation: </w:t>
      </w:r>
      <w:r w:rsidRPr="00EB58D7">
        <w:rPr>
          <w:rFonts w:asciiTheme="majorHAnsi" w:hAnsiTheme="majorHAnsi"/>
          <w:b/>
          <w:sz w:val="22"/>
          <w:szCs w:val="22"/>
        </w:rPr>
        <w:tab/>
      </w:r>
      <w:r w:rsidRPr="00EB58D7">
        <w:rPr>
          <w:rFonts w:asciiTheme="majorHAnsi" w:hAnsiTheme="majorHAnsi"/>
          <w:b/>
          <w:sz w:val="22"/>
          <w:szCs w:val="22"/>
        </w:rPr>
        <w:tab/>
        <w:t xml:space="preserve">10 </w:t>
      </w:r>
      <w:r w:rsidR="00E92110" w:rsidRPr="00EB58D7">
        <w:rPr>
          <w:rFonts w:asciiTheme="majorHAnsi" w:hAnsiTheme="majorHAnsi"/>
          <w:b/>
          <w:sz w:val="22"/>
          <w:szCs w:val="22"/>
        </w:rPr>
        <w:t>July</w:t>
      </w:r>
      <w:r w:rsidRPr="00EB58D7">
        <w:rPr>
          <w:rFonts w:asciiTheme="majorHAnsi" w:hAnsiTheme="majorHAnsi"/>
          <w:b/>
          <w:sz w:val="22"/>
          <w:szCs w:val="22"/>
        </w:rPr>
        <w:t xml:space="preserve"> 202</w:t>
      </w:r>
      <w:r w:rsidR="00E92110" w:rsidRPr="00EB58D7">
        <w:rPr>
          <w:rFonts w:asciiTheme="majorHAnsi" w:hAnsiTheme="majorHAnsi"/>
          <w:b/>
          <w:sz w:val="22"/>
          <w:szCs w:val="22"/>
        </w:rPr>
        <w:t>4</w:t>
      </w:r>
    </w:p>
    <w:p w14:paraId="58A160C5" w14:textId="15FD2CB4" w:rsidR="00AD0BD8" w:rsidRPr="00EB58D7" w:rsidRDefault="00AD0BD8" w:rsidP="00E92110">
      <w:pPr>
        <w:spacing w:line="196" w:lineRule="auto"/>
        <w:rPr>
          <w:rFonts w:asciiTheme="majorHAnsi" w:hAnsiTheme="majorHAnsi"/>
          <w:b/>
          <w:sz w:val="22"/>
          <w:szCs w:val="22"/>
        </w:rPr>
      </w:pPr>
      <w:r w:rsidRPr="00EB58D7">
        <w:rPr>
          <w:rFonts w:asciiTheme="majorHAnsi" w:hAnsiTheme="majorHAnsi"/>
          <w:b/>
          <w:sz w:val="22"/>
          <w:szCs w:val="22"/>
        </w:rPr>
        <w:t>Hotel Registration:</w:t>
      </w:r>
      <w:r w:rsidRPr="00EB58D7">
        <w:rPr>
          <w:rFonts w:asciiTheme="majorHAnsi" w:hAnsiTheme="majorHAnsi"/>
          <w:b/>
          <w:sz w:val="22"/>
          <w:szCs w:val="22"/>
        </w:rPr>
        <w:tab/>
      </w:r>
      <w:r w:rsidRPr="00EB58D7">
        <w:rPr>
          <w:rFonts w:asciiTheme="majorHAnsi" w:hAnsiTheme="majorHAnsi"/>
          <w:b/>
          <w:sz w:val="22"/>
          <w:szCs w:val="22"/>
        </w:rPr>
        <w:tab/>
      </w:r>
      <w:r w:rsidRPr="00EB58D7">
        <w:rPr>
          <w:rFonts w:asciiTheme="majorHAnsi" w:hAnsiTheme="majorHAnsi"/>
          <w:b/>
          <w:sz w:val="22"/>
          <w:szCs w:val="22"/>
        </w:rPr>
        <w:tab/>
      </w:r>
      <w:r w:rsidR="00E92110" w:rsidRPr="00EB58D7">
        <w:rPr>
          <w:rFonts w:asciiTheme="majorHAnsi" w:hAnsiTheme="majorHAnsi"/>
          <w:b/>
          <w:sz w:val="22"/>
          <w:szCs w:val="22"/>
        </w:rPr>
        <w:t>20 July 2024</w:t>
      </w:r>
    </w:p>
    <w:p w14:paraId="420A41E1" w14:textId="683D742E" w:rsidR="00AD0BD8" w:rsidRPr="00EB58D7" w:rsidRDefault="00AD0BD8" w:rsidP="00E92110">
      <w:pPr>
        <w:spacing w:line="199" w:lineRule="auto"/>
        <w:rPr>
          <w:rFonts w:asciiTheme="majorHAnsi" w:hAnsiTheme="majorHAnsi"/>
          <w:b/>
          <w:sz w:val="22"/>
          <w:szCs w:val="22"/>
        </w:rPr>
      </w:pPr>
      <w:r w:rsidRPr="00EB58D7">
        <w:rPr>
          <w:rFonts w:asciiTheme="majorHAnsi" w:hAnsiTheme="majorHAnsi"/>
          <w:b/>
          <w:sz w:val="22"/>
          <w:szCs w:val="22"/>
        </w:rPr>
        <w:t xml:space="preserve">Deadline to transfer total amount:    </w:t>
      </w:r>
      <w:r w:rsidR="00E92110" w:rsidRPr="00EB58D7">
        <w:rPr>
          <w:rFonts w:asciiTheme="majorHAnsi" w:hAnsiTheme="majorHAnsi"/>
          <w:b/>
          <w:sz w:val="22"/>
          <w:szCs w:val="22"/>
        </w:rPr>
        <w:t xml:space="preserve">       25</w:t>
      </w:r>
      <w:r w:rsidRPr="00EB58D7">
        <w:rPr>
          <w:rFonts w:asciiTheme="majorHAnsi" w:hAnsiTheme="majorHAnsi"/>
          <w:b/>
          <w:sz w:val="22"/>
          <w:szCs w:val="22"/>
        </w:rPr>
        <w:t xml:space="preserve"> </w:t>
      </w:r>
      <w:r w:rsidR="00E92110" w:rsidRPr="00EB58D7">
        <w:rPr>
          <w:rFonts w:asciiTheme="majorHAnsi" w:hAnsiTheme="majorHAnsi"/>
          <w:b/>
          <w:sz w:val="22"/>
          <w:szCs w:val="22"/>
        </w:rPr>
        <w:t>July</w:t>
      </w:r>
      <w:r w:rsidRPr="00EB58D7">
        <w:rPr>
          <w:rFonts w:asciiTheme="majorHAnsi" w:hAnsiTheme="majorHAnsi"/>
          <w:b/>
          <w:sz w:val="22"/>
          <w:szCs w:val="22"/>
        </w:rPr>
        <w:t xml:space="preserve"> 202</w:t>
      </w:r>
      <w:r w:rsidR="00E92110" w:rsidRPr="00EB58D7">
        <w:rPr>
          <w:rFonts w:asciiTheme="majorHAnsi" w:hAnsiTheme="majorHAnsi"/>
          <w:b/>
          <w:sz w:val="22"/>
          <w:szCs w:val="22"/>
        </w:rPr>
        <w:t>4</w:t>
      </w:r>
    </w:p>
    <w:p w14:paraId="072C47F4" w14:textId="447F5592" w:rsidR="000B0777" w:rsidRDefault="00AD0BD8" w:rsidP="00DC54D9">
      <w:pPr>
        <w:spacing w:line="223" w:lineRule="auto"/>
        <w:jc w:val="both"/>
        <w:rPr>
          <w:rFonts w:asciiTheme="majorHAnsi" w:hAnsiTheme="majorHAnsi"/>
          <w:sz w:val="22"/>
          <w:szCs w:val="22"/>
        </w:rPr>
      </w:pPr>
      <w:r w:rsidRPr="00EB58D7">
        <w:rPr>
          <w:rFonts w:asciiTheme="majorHAnsi" w:hAnsiTheme="majorHAnsi"/>
          <w:sz w:val="22"/>
          <w:szCs w:val="22"/>
        </w:rPr>
        <w:t>If we do not receive complete information of your delegation b</w:t>
      </w:r>
      <w:r w:rsidRPr="00EB58D7">
        <w:rPr>
          <w:rFonts w:asciiTheme="majorHAnsi" w:hAnsiTheme="majorHAnsi"/>
          <w:sz w:val="22"/>
          <w:szCs w:val="22"/>
          <w:lang w:val="bg-BG"/>
        </w:rPr>
        <w:t>е</w:t>
      </w:r>
      <w:r w:rsidRPr="00EB58D7">
        <w:rPr>
          <w:rFonts w:asciiTheme="majorHAnsi" w:hAnsiTheme="majorHAnsi"/>
          <w:sz w:val="22"/>
          <w:szCs w:val="22"/>
        </w:rPr>
        <w:t>fore to closure of the registration system or we do not receive your delegation's payment, confirmation then we will consider your delegation as non-participating.</w:t>
      </w:r>
    </w:p>
    <w:p w14:paraId="534DF678" w14:textId="77777777" w:rsidR="00DC54D9" w:rsidRPr="00DC54D9" w:rsidRDefault="00DC54D9" w:rsidP="00DC54D9">
      <w:pPr>
        <w:spacing w:line="223" w:lineRule="auto"/>
        <w:jc w:val="both"/>
        <w:rPr>
          <w:rFonts w:asciiTheme="majorHAnsi" w:hAnsiTheme="majorHAnsi"/>
          <w:sz w:val="22"/>
          <w:szCs w:val="22"/>
        </w:rPr>
      </w:pPr>
    </w:p>
    <w:p w14:paraId="48D11602" w14:textId="77777777" w:rsidR="000B0777" w:rsidRPr="00EB58D7" w:rsidRDefault="000B0777" w:rsidP="000B0777">
      <w:pPr>
        <w:spacing w:line="360" w:lineRule="auto"/>
        <w:rPr>
          <w:rFonts w:asciiTheme="majorHAnsi" w:hAnsiTheme="majorHAnsi" w:cs="Arial"/>
          <w:b/>
          <w:sz w:val="22"/>
          <w:szCs w:val="22"/>
          <w:u w:val="single"/>
          <w:lang w:val="en-GB"/>
        </w:rPr>
      </w:pPr>
      <w:r w:rsidRPr="00EB58D7">
        <w:rPr>
          <w:rFonts w:asciiTheme="majorHAnsi" w:hAnsiTheme="majorHAnsi" w:cs="Arial"/>
          <w:b/>
          <w:sz w:val="22"/>
          <w:szCs w:val="22"/>
          <w:u w:val="single"/>
          <w:lang w:val="en-GB"/>
        </w:rPr>
        <w:t>ATHLETES’ LICENSES</w:t>
      </w:r>
    </w:p>
    <w:p w14:paraId="36FDFE74" w14:textId="77777777" w:rsidR="00DC39CF" w:rsidRPr="00EB58D7" w:rsidRDefault="000B0777" w:rsidP="00DC39CF">
      <w:pPr>
        <w:widowControl w:val="0"/>
        <w:outlineLvl w:val="0"/>
        <w:rPr>
          <w:rFonts w:asciiTheme="majorHAnsi" w:hAnsiTheme="majorHAnsi" w:cs="Arial"/>
          <w:sz w:val="22"/>
          <w:szCs w:val="22"/>
          <w:lang w:val="en-GB"/>
        </w:rPr>
      </w:pPr>
      <w:r w:rsidRPr="00EB58D7">
        <w:rPr>
          <w:rFonts w:asciiTheme="majorHAnsi" w:hAnsiTheme="majorHAnsi" w:cs="Arial"/>
          <w:sz w:val="22"/>
          <w:szCs w:val="22"/>
          <w:lang w:val="en-GB"/>
        </w:rPr>
        <w:t>Athletes are only allowed to participate in UIPM sanctioned events</w:t>
      </w:r>
      <w:r w:rsidRPr="00EB58D7">
        <w:rPr>
          <w:rFonts w:asciiTheme="majorHAnsi" w:hAnsiTheme="majorHAnsi" w:cs="Arial"/>
          <w:sz w:val="22"/>
          <w:szCs w:val="22"/>
          <w:lang w:val="bg-BG"/>
        </w:rPr>
        <w:t>,</w:t>
      </w:r>
      <w:r w:rsidRPr="00EB58D7">
        <w:rPr>
          <w:rFonts w:asciiTheme="majorHAnsi" w:hAnsiTheme="majorHAnsi" w:cs="Arial"/>
          <w:sz w:val="22"/>
          <w:szCs w:val="22"/>
          <w:lang w:val="en-GB"/>
        </w:rPr>
        <w:t xml:space="preserve"> if they are in possession of a valid </w:t>
      </w:r>
      <w:r w:rsidR="00DC39CF" w:rsidRPr="00EB58D7">
        <w:rPr>
          <w:rFonts w:asciiTheme="majorHAnsi" w:hAnsiTheme="majorHAnsi" w:cs="Arial"/>
          <w:sz w:val="22"/>
          <w:szCs w:val="22"/>
          <w:lang w:val="en-GB"/>
        </w:rPr>
        <w:t xml:space="preserve">UIPM issued Athletes License. </w:t>
      </w:r>
      <w:bookmarkStart w:id="3" w:name="_Hlk170242039"/>
      <w:r w:rsidR="00DC39CF" w:rsidRPr="00EB58D7">
        <w:rPr>
          <w:rFonts w:asciiTheme="majorHAnsi" w:hAnsiTheme="majorHAnsi" w:cs="Arial"/>
          <w:sz w:val="22"/>
          <w:szCs w:val="22"/>
          <w:lang w:val="en-GB"/>
        </w:rPr>
        <w:t xml:space="preserve">Entry Forms </w:t>
      </w:r>
      <w:bookmarkEnd w:id="3"/>
      <w:r w:rsidR="00DC39CF" w:rsidRPr="00EB58D7">
        <w:rPr>
          <w:rFonts w:asciiTheme="majorHAnsi" w:hAnsiTheme="majorHAnsi" w:cs="Arial"/>
          <w:b/>
          <w:sz w:val="22"/>
          <w:szCs w:val="22"/>
          <w:lang w:val="en-GB"/>
        </w:rPr>
        <w:t>will not be accepted,</w:t>
      </w:r>
      <w:r w:rsidR="00DC39CF" w:rsidRPr="00EB58D7">
        <w:rPr>
          <w:rFonts w:asciiTheme="majorHAnsi" w:hAnsiTheme="majorHAnsi" w:cs="Arial"/>
          <w:sz w:val="22"/>
          <w:szCs w:val="22"/>
          <w:lang w:val="en-GB"/>
        </w:rPr>
        <w:t xml:space="preserve"> if any athlete is missing his/her License Number</w:t>
      </w:r>
    </w:p>
    <w:p w14:paraId="03FFC2FB" w14:textId="491780C8" w:rsidR="00102784" w:rsidRDefault="00102784" w:rsidP="000B0777">
      <w:pPr>
        <w:widowControl w:val="0"/>
        <w:outlineLvl w:val="0"/>
        <w:rPr>
          <w:rFonts w:asciiTheme="majorHAnsi" w:hAnsiTheme="majorHAnsi" w:cs="Arial"/>
          <w:sz w:val="22"/>
          <w:szCs w:val="22"/>
          <w:lang w:val="en-GB"/>
        </w:rPr>
      </w:pPr>
    </w:p>
    <w:p w14:paraId="3AAA994C" w14:textId="6FD873C9" w:rsidR="00102784" w:rsidRDefault="00102784" w:rsidP="00102784">
      <w:pPr>
        <w:spacing w:before="100" w:beforeAutospacing="1" w:after="100" w:afterAutospacing="1"/>
        <w:outlineLvl w:val="0"/>
        <w:rPr>
          <w:rFonts w:ascii="Arial" w:hAnsi="Arial" w:cs="Arial"/>
          <w:b/>
          <w:bCs/>
          <w:kern w:val="36"/>
          <w:sz w:val="36"/>
          <w:szCs w:val="36"/>
        </w:rPr>
      </w:pPr>
      <w:r w:rsidRPr="00444C27">
        <w:rPr>
          <w:rFonts w:ascii="Arial" w:hAnsi="Arial" w:cs="Arial"/>
          <w:b/>
          <w:noProof/>
          <w:sz w:val="22"/>
          <w:szCs w:val="22"/>
          <w:lang w:val="bg-BG" w:eastAsia="bg-BG"/>
        </w:rPr>
        <w:lastRenderedPageBreak/>
        <w:drawing>
          <wp:inline distT="0" distB="0" distL="0" distR="0" wp14:anchorId="50714E31" wp14:editId="25D1A038">
            <wp:extent cx="1440180" cy="1112520"/>
            <wp:effectExtent l="0" t="0" r="0" b="0"/>
            <wp:docPr id="1018393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112520"/>
                    </a:xfrm>
                    <a:prstGeom prst="rect">
                      <a:avLst/>
                    </a:prstGeom>
                    <a:noFill/>
                    <a:ln>
                      <a:noFill/>
                    </a:ln>
                  </pic:spPr>
                </pic:pic>
              </a:graphicData>
            </a:graphic>
          </wp:inline>
        </w:drawing>
      </w:r>
      <w:r w:rsidRPr="00102784">
        <w:rPr>
          <w:rFonts w:ascii="Arial" w:hAnsi="Arial" w:cs="Arial"/>
          <w:b/>
          <w:bCs/>
          <w:kern w:val="36"/>
          <w:sz w:val="36"/>
          <w:szCs w:val="36"/>
        </w:rPr>
        <w:t xml:space="preserve"> </w:t>
      </w:r>
      <w:r w:rsidRPr="000B0777">
        <w:rPr>
          <w:rFonts w:ascii="Arial" w:hAnsi="Arial" w:cs="Arial"/>
          <w:b/>
          <w:bCs/>
          <w:kern w:val="36"/>
          <w:sz w:val="36"/>
          <w:szCs w:val="36"/>
        </w:rPr>
        <w:t>European</w:t>
      </w:r>
      <w:r>
        <w:rPr>
          <w:rFonts w:ascii="Arial" w:hAnsi="Arial" w:cs="Arial"/>
          <w:b/>
          <w:bCs/>
          <w:kern w:val="36"/>
          <w:sz w:val="36"/>
          <w:szCs w:val="36"/>
        </w:rPr>
        <w:t xml:space="preserve"> </w:t>
      </w:r>
      <w:r w:rsidRPr="000B0777">
        <w:rPr>
          <w:rFonts w:ascii="Arial" w:hAnsi="Arial" w:cs="Arial"/>
          <w:b/>
          <w:bCs/>
          <w:kern w:val="36"/>
          <w:sz w:val="36"/>
          <w:szCs w:val="36"/>
        </w:rPr>
        <w:t>Championships</w:t>
      </w:r>
      <w:r>
        <w:rPr>
          <w:rFonts w:ascii="Arial" w:hAnsi="Arial" w:cs="Arial"/>
          <w:b/>
          <w:bCs/>
          <w:kern w:val="36"/>
          <w:sz w:val="36"/>
          <w:szCs w:val="36"/>
        </w:rPr>
        <w:t xml:space="preserve"> </w:t>
      </w:r>
      <w:r>
        <w:rPr>
          <w:rFonts w:ascii="Arial" w:hAnsi="Arial" w:cs="Arial"/>
          <w:noProof/>
          <w:lang w:val="bg-BG" w:eastAsia="bg-BG"/>
        </w:rPr>
        <w:drawing>
          <wp:inline distT="0" distB="0" distL="0" distR="0" wp14:anchorId="07514F98" wp14:editId="55671D36">
            <wp:extent cx="1221740" cy="898525"/>
            <wp:effectExtent l="19050" t="0" r="0" b="0"/>
            <wp:docPr id="1886389565" name="Картина 1" descr="peto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petoseal"/>
                    <pic:cNvPicPr>
                      <a:picLocks noChangeAspect="1" noChangeArrowheads="1"/>
                    </pic:cNvPicPr>
                  </pic:nvPicPr>
                  <pic:blipFill>
                    <a:blip r:embed="rId8"/>
                    <a:srcRect/>
                    <a:stretch>
                      <a:fillRect/>
                    </a:stretch>
                  </pic:blipFill>
                  <pic:spPr bwMode="auto">
                    <a:xfrm>
                      <a:off x="0" y="0"/>
                      <a:ext cx="1221740" cy="898525"/>
                    </a:xfrm>
                    <a:prstGeom prst="rect">
                      <a:avLst/>
                    </a:prstGeom>
                    <a:noFill/>
                    <a:ln w="9525">
                      <a:noFill/>
                      <a:miter lim="800000"/>
                      <a:headEnd/>
                      <a:tailEnd/>
                    </a:ln>
                  </pic:spPr>
                </pic:pic>
              </a:graphicData>
            </a:graphic>
          </wp:inline>
        </w:drawing>
      </w:r>
    </w:p>
    <w:p w14:paraId="3DC7D17A" w14:textId="77777777" w:rsidR="00102784" w:rsidRPr="00426BCE" w:rsidRDefault="00102784" w:rsidP="00102784">
      <w:pPr>
        <w:spacing w:before="100" w:beforeAutospacing="1" w:after="100" w:afterAutospacing="1"/>
        <w:jc w:val="center"/>
        <w:outlineLvl w:val="0"/>
        <w:rPr>
          <w:rFonts w:ascii="Arial" w:hAnsi="Arial" w:cs="Arial"/>
          <w:b/>
          <w:bCs/>
          <w:kern w:val="36"/>
          <w:sz w:val="36"/>
          <w:szCs w:val="36"/>
        </w:rPr>
      </w:pPr>
      <w:r>
        <w:rPr>
          <w:rFonts w:ascii="Arial" w:hAnsi="Arial" w:cs="Arial"/>
          <w:b/>
          <w:bCs/>
          <w:kern w:val="36"/>
          <w:sz w:val="36"/>
          <w:szCs w:val="36"/>
        </w:rPr>
        <w:t>13</w:t>
      </w:r>
      <w:r w:rsidRPr="0076439E">
        <w:rPr>
          <w:rFonts w:ascii="Arial" w:hAnsi="Arial" w:cs="Arial"/>
          <w:b/>
          <w:bCs/>
          <w:kern w:val="36"/>
          <w:sz w:val="36"/>
          <w:szCs w:val="36"/>
        </w:rPr>
        <w:t xml:space="preserve"> – 1</w:t>
      </w:r>
      <w:r>
        <w:rPr>
          <w:rFonts w:ascii="Arial" w:hAnsi="Arial" w:cs="Arial"/>
          <w:b/>
          <w:bCs/>
          <w:kern w:val="36"/>
          <w:sz w:val="36"/>
          <w:szCs w:val="36"/>
        </w:rPr>
        <w:t>8</w:t>
      </w:r>
      <w:r w:rsidRPr="0076439E">
        <w:rPr>
          <w:rFonts w:ascii="Arial" w:hAnsi="Arial" w:cs="Arial"/>
          <w:b/>
          <w:bCs/>
          <w:kern w:val="36"/>
          <w:sz w:val="36"/>
          <w:szCs w:val="36"/>
        </w:rPr>
        <w:t xml:space="preserve"> </w:t>
      </w:r>
      <w:r>
        <w:rPr>
          <w:rFonts w:ascii="Arial" w:hAnsi="Arial" w:cs="Arial"/>
          <w:b/>
          <w:bCs/>
          <w:kern w:val="36"/>
          <w:sz w:val="36"/>
          <w:szCs w:val="36"/>
        </w:rPr>
        <w:t>August</w:t>
      </w:r>
      <w:r w:rsidRPr="0076439E">
        <w:rPr>
          <w:rFonts w:ascii="Arial" w:hAnsi="Arial" w:cs="Arial"/>
          <w:b/>
          <w:bCs/>
          <w:kern w:val="36"/>
          <w:sz w:val="36"/>
          <w:szCs w:val="36"/>
        </w:rPr>
        <w:t xml:space="preserve"> </w:t>
      </w:r>
      <w:r w:rsidRPr="000B0777">
        <w:rPr>
          <w:rFonts w:ascii="Arial" w:hAnsi="Arial" w:cs="Arial"/>
          <w:b/>
          <w:bCs/>
          <w:kern w:val="36"/>
          <w:sz w:val="36"/>
          <w:szCs w:val="36"/>
        </w:rPr>
        <w:t>20</w:t>
      </w:r>
      <w:r>
        <w:rPr>
          <w:rFonts w:ascii="Arial" w:hAnsi="Arial" w:cs="Arial"/>
          <w:b/>
          <w:bCs/>
          <w:kern w:val="36"/>
          <w:sz w:val="36"/>
          <w:szCs w:val="36"/>
        </w:rPr>
        <w:t>24</w:t>
      </w:r>
      <w:r w:rsidRPr="0076439E">
        <w:rPr>
          <w:rFonts w:ascii="Arial" w:hAnsi="Arial" w:cs="Arial"/>
          <w:b/>
          <w:bCs/>
          <w:kern w:val="36"/>
          <w:sz w:val="36"/>
          <w:szCs w:val="36"/>
        </w:rPr>
        <w:t>, Sofia Bulgaria</w:t>
      </w:r>
    </w:p>
    <w:p w14:paraId="2A6D2F03" w14:textId="35BBF922" w:rsidR="00102784" w:rsidRDefault="00102784" w:rsidP="000B0777">
      <w:pPr>
        <w:widowControl w:val="0"/>
        <w:outlineLvl w:val="0"/>
        <w:rPr>
          <w:rFonts w:asciiTheme="majorHAnsi" w:hAnsiTheme="majorHAnsi" w:cs="Arial"/>
          <w:sz w:val="22"/>
          <w:szCs w:val="22"/>
          <w:lang w:val="en-GB"/>
        </w:rPr>
      </w:pPr>
    </w:p>
    <w:p w14:paraId="4486477E" w14:textId="0CB4956A" w:rsidR="00DC39CF" w:rsidRDefault="00DC39CF" w:rsidP="00102784">
      <w:pPr>
        <w:spacing w:line="0" w:lineRule="atLeast"/>
        <w:rPr>
          <w:rFonts w:asciiTheme="majorHAnsi" w:hAnsiTheme="majorHAnsi"/>
          <w:b/>
          <w:sz w:val="22"/>
          <w:szCs w:val="22"/>
          <w:u w:val="single"/>
        </w:rPr>
      </w:pPr>
      <w:r>
        <w:rPr>
          <w:rFonts w:asciiTheme="majorHAnsi" w:hAnsiTheme="majorHAnsi"/>
          <w:b/>
          <w:sz w:val="22"/>
          <w:szCs w:val="22"/>
          <w:u w:val="single"/>
        </w:rPr>
        <w:t>Obstacles</w:t>
      </w:r>
    </w:p>
    <w:p w14:paraId="43159B7F" w14:textId="77777777" w:rsidR="00DC39CF" w:rsidRDefault="00DC39CF" w:rsidP="00102784">
      <w:pPr>
        <w:spacing w:line="0" w:lineRule="atLeast"/>
        <w:rPr>
          <w:rFonts w:asciiTheme="majorHAnsi" w:hAnsiTheme="majorHAnsi"/>
          <w:b/>
          <w:sz w:val="22"/>
          <w:szCs w:val="22"/>
          <w:u w:val="single"/>
        </w:rPr>
      </w:pPr>
    </w:p>
    <w:p w14:paraId="2C5F71FC" w14:textId="3F94FC70" w:rsidR="00DC39CF" w:rsidRPr="00DC39CF" w:rsidRDefault="00DC39CF" w:rsidP="00DC39CF">
      <w:pPr>
        <w:pStyle w:val="ListParagraph"/>
        <w:numPr>
          <w:ilvl w:val="0"/>
          <w:numId w:val="4"/>
        </w:numPr>
        <w:spacing w:line="0" w:lineRule="atLeast"/>
        <w:rPr>
          <w:rFonts w:asciiTheme="majorHAnsi" w:hAnsiTheme="majorHAnsi"/>
          <w:bCs/>
          <w:sz w:val="22"/>
          <w:szCs w:val="22"/>
        </w:rPr>
      </w:pPr>
      <w:r w:rsidRPr="00DC39CF">
        <w:rPr>
          <w:rFonts w:asciiTheme="majorHAnsi" w:hAnsiTheme="majorHAnsi"/>
          <w:bCs/>
          <w:sz w:val="22"/>
          <w:szCs w:val="22"/>
        </w:rPr>
        <w:t xml:space="preserve">Steps </w:t>
      </w:r>
    </w:p>
    <w:p w14:paraId="4A5E128C" w14:textId="2838F769" w:rsidR="00DC39CF" w:rsidRPr="00DC39CF" w:rsidRDefault="00DC39CF" w:rsidP="00DC39CF">
      <w:pPr>
        <w:pStyle w:val="ListParagraph"/>
        <w:numPr>
          <w:ilvl w:val="0"/>
          <w:numId w:val="4"/>
        </w:numPr>
        <w:spacing w:line="0" w:lineRule="atLeast"/>
        <w:rPr>
          <w:rFonts w:asciiTheme="majorHAnsi" w:hAnsiTheme="majorHAnsi"/>
          <w:bCs/>
          <w:sz w:val="22"/>
          <w:szCs w:val="22"/>
        </w:rPr>
      </w:pPr>
      <w:r w:rsidRPr="00DC39CF">
        <w:rPr>
          <w:rFonts w:asciiTheme="majorHAnsi" w:hAnsiTheme="majorHAnsi"/>
          <w:bCs/>
          <w:sz w:val="22"/>
          <w:szCs w:val="22"/>
        </w:rPr>
        <w:t>Big Wheel</w:t>
      </w:r>
    </w:p>
    <w:p w14:paraId="1CF31A4D" w14:textId="512047E0" w:rsidR="00DC39CF" w:rsidRPr="00DC39CF" w:rsidRDefault="00DC39CF" w:rsidP="00DC39CF">
      <w:pPr>
        <w:pStyle w:val="ListParagraph"/>
        <w:numPr>
          <w:ilvl w:val="0"/>
          <w:numId w:val="4"/>
        </w:numPr>
        <w:spacing w:line="0" w:lineRule="atLeast"/>
        <w:rPr>
          <w:rFonts w:asciiTheme="majorHAnsi" w:hAnsiTheme="majorHAnsi"/>
          <w:bCs/>
          <w:sz w:val="22"/>
          <w:szCs w:val="22"/>
        </w:rPr>
      </w:pPr>
      <w:r w:rsidRPr="00DC39CF">
        <w:rPr>
          <w:rFonts w:asciiTheme="majorHAnsi" w:hAnsiTheme="majorHAnsi"/>
          <w:bCs/>
          <w:sz w:val="22"/>
          <w:szCs w:val="22"/>
        </w:rPr>
        <w:t>1.5 m wall</w:t>
      </w:r>
    </w:p>
    <w:p w14:paraId="5EE44A29" w14:textId="1910B1D5" w:rsidR="00DC39CF" w:rsidRPr="00DC39CF" w:rsidRDefault="00DC39CF" w:rsidP="00DC39CF">
      <w:pPr>
        <w:pStyle w:val="ListParagraph"/>
        <w:numPr>
          <w:ilvl w:val="0"/>
          <w:numId w:val="4"/>
        </w:numPr>
        <w:spacing w:line="0" w:lineRule="atLeast"/>
        <w:rPr>
          <w:rFonts w:asciiTheme="majorHAnsi" w:hAnsiTheme="majorHAnsi"/>
          <w:bCs/>
          <w:sz w:val="22"/>
          <w:szCs w:val="22"/>
        </w:rPr>
      </w:pPr>
      <w:r w:rsidRPr="00DC39CF">
        <w:rPr>
          <w:rFonts w:asciiTheme="majorHAnsi" w:hAnsiTheme="majorHAnsi"/>
          <w:bCs/>
          <w:sz w:val="22"/>
          <w:szCs w:val="22"/>
        </w:rPr>
        <w:t>Rings</w:t>
      </w:r>
    </w:p>
    <w:p w14:paraId="28B62CB5" w14:textId="54223123" w:rsidR="00DC39CF" w:rsidRPr="00DC39CF" w:rsidRDefault="00DC39CF" w:rsidP="00DC39CF">
      <w:pPr>
        <w:pStyle w:val="ListParagraph"/>
        <w:numPr>
          <w:ilvl w:val="0"/>
          <w:numId w:val="4"/>
        </w:numPr>
        <w:spacing w:line="0" w:lineRule="atLeast"/>
        <w:rPr>
          <w:rFonts w:asciiTheme="majorHAnsi" w:hAnsiTheme="majorHAnsi"/>
          <w:bCs/>
          <w:sz w:val="22"/>
          <w:szCs w:val="22"/>
        </w:rPr>
      </w:pPr>
      <w:r w:rsidRPr="00DC39CF">
        <w:rPr>
          <w:rFonts w:asciiTheme="majorHAnsi" w:hAnsiTheme="majorHAnsi"/>
          <w:bCs/>
          <w:sz w:val="22"/>
          <w:szCs w:val="22"/>
        </w:rPr>
        <w:t xml:space="preserve">Balance Beam </w:t>
      </w:r>
    </w:p>
    <w:p w14:paraId="7E47135D" w14:textId="6BF1122E" w:rsidR="00DC39CF" w:rsidRPr="00DC39CF" w:rsidRDefault="00DC39CF" w:rsidP="00DC39CF">
      <w:pPr>
        <w:pStyle w:val="ListParagraph"/>
        <w:numPr>
          <w:ilvl w:val="0"/>
          <w:numId w:val="4"/>
        </w:numPr>
        <w:spacing w:line="0" w:lineRule="atLeast"/>
        <w:rPr>
          <w:rFonts w:asciiTheme="majorHAnsi" w:hAnsiTheme="majorHAnsi"/>
          <w:bCs/>
          <w:sz w:val="22"/>
          <w:szCs w:val="22"/>
        </w:rPr>
      </w:pPr>
      <w:r w:rsidRPr="00DC39CF">
        <w:rPr>
          <w:rFonts w:asciiTheme="majorHAnsi" w:hAnsiTheme="majorHAnsi"/>
          <w:bCs/>
          <w:sz w:val="22"/>
          <w:szCs w:val="22"/>
        </w:rPr>
        <w:t>Wheels</w:t>
      </w:r>
    </w:p>
    <w:p w14:paraId="0ACDB28D" w14:textId="1BB07FCF" w:rsidR="00DC39CF" w:rsidRPr="00DC39CF" w:rsidRDefault="00DC39CF" w:rsidP="00DC39CF">
      <w:pPr>
        <w:pStyle w:val="ListParagraph"/>
        <w:numPr>
          <w:ilvl w:val="0"/>
          <w:numId w:val="4"/>
        </w:numPr>
        <w:spacing w:line="0" w:lineRule="atLeast"/>
        <w:rPr>
          <w:rFonts w:asciiTheme="majorHAnsi" w:hAnsiTheme="majorHAnsi"/>
          <w:bCs/>
          <w:sz w:val="22"/>
          <w:szCs w:val="22"/>
        </w:rPr>
      </w:pPr>
      <w:r w:rsidRPr="00DC39CF">
        <w:rPr>
          <w:rFonts w:asciiTheme="majorHAnsi" w:hAnsiTheme="majorHAnsi"/>
          <w:bCs/>
          <w:sz w:val="22"/>
          <w:szCs w:val="22"/>
        </w:rPr>
        <w:t>Monkey Bars</w:t>
      </w:r>
    </w:p>
    <w:p w14:paraId="4558BA61" w14:textId="5AEFC90D" w:rsidR="00DC39CF" w:rsidRPr="00DC39CF" w:rsidRDefault="00DC39CF" w:rsidP="00DC39CF">
      <w:pPr>
        <w:pStyle w:val="ListParagraph"/>
        <w:numPr>
          <w:ilvl w:val="0"/>
          <w:numId w:val="4"/>
        </w:numPr>
        <w:spacing w:line="0" w:lineRule="atLeast"/>
        <w:rPr>
          <w:rFonts w:asciiTheme="majorHAnsi" w:hAnsiTheme="majorHAnsi"/>
          <w:bCs/>
          <w:sz w:val="22"/>
          <w:szCs w:val="22"/>
        </w:rPr>
      </w:pPr>
      <w:r w:rsidRPr="00DC39CF">
        <w:rPr>
          <w:rFonts w:asciiTheme="majorHAnsi" w:hAnsiTheme="majorHAnsi"/>
          <w:bCs/>
          <w:sz w:val="22"/>
          <w:szCs w:val="22"/>
        </w:rPr>
        <w:t xml:space="preserve">Finish Wall </w:t>
      </w:r>
    </w:p>
    <w:p w14:paraId="3E71A8D5" w14:textId="77777777" w:rsidR="00DC39CF" w:rsidRDefault="00DC39CF" w:rsidP="00102784">
      <w:pPr>
        <w:spacing w:line="0" w:lineRule="atLeast"/>
        <w:rPr>
          <w:rFonts w:asciiTheme="majorHAnsi" w:hAnsiTheme="majorHAnsi"/>
          <w:b/>
          <w:sz w:val="22"/>
          <w:szCs w:val="22"/>
          <w:u w:val="single"/>
        </w:rPr>
      </w:pPr>
    </w:p>
    <w:p w14:paraId="5D8001A4" w14:textId="4813E62A" w:rsidR="00EB58D7" w:rsidRDefault="00EB58D7" w:rsidP="00102784">
      <w:pPr>
        <w:spacing w:line="0" w:lineRule="atLeast"/>
        <w:rPr>
          <w:rFonts w:asciiTheme="majorHAnsi" w:hAnsiTheme="majorHAnsi"/>
          <w:b/>
          <w:sz w:val="22"/>
          <w:szCs w:val="22"/>
          <w:u w:val="single"/>
        </w:rPr>
      </w:pPr>
      <w:r w:rsidRPr="00EB58D7">
        <w:rPr>
          <w:rFonts w:asciiTheme="majorHAnsi" w:hAnsiTheme="majorHAnsi"/>
          <w:b/>
          <w:sz w:val="22"/>
          <w:szCs w:val="22"/>
          <w:u w:val="single"/>
        </w:rPr>
        <w:t>Insurance</w:t>
      </w:r>
    </w:p>
    <w:p w14:paraId="72F7D67E" w14:textId="77777777" w:rsidR="00DC39CF" w:rsidRPr="00EB58D7" w:rsidRDefault="00DC39CF" w:rsidP="00102784">
      <w:pPr>
        <w:spacing w:line="0" w:lineRule="atLeast"/>
        <w:rPr>
          <w:rFonts w:asciiTheme="majorHAnsi" w:hAnsiTheme="majorHAnsi"/>
          <w:b/>
          <w:sz w:val="22"/>
          <w:szCs w:val="22"/>
          <w:u w:val="single"/>
        </w:rPr>
      </w:pPr>
    </w:p>
    <w:p w14:paraId="12CBDA9B" w14:textId="77777777" w:rsidR="00EB58D7" w:rsidRPr="00EB58D7" w:rsidRDefault="00EB58D7" w:rsidP="00EB58D7">
      <w:pPr>
        <w:spacing w:line="216" w:lineRule="auto"/>
        <w:rPr>
          <w:rFonts w:asciiTheme="majorHAnsi" w:hAnsiTheme="majorHAnsi"/>
          <w:sz w:val="22"/>
          <w:szCs w:val="22"/>
        </w:rPr>
      </w:pPr>
      <w:r w:rsidRPr="00EB58D7">
        <w:rPr>
          <w:rFonts w:asciiTheme="majorHAnsi" w:hAnsiTheme="majorHAnsi"/>
          <w:sz w:val="22"/>
          <w:szCs w:val="22"/>
        </w:rPr>
        <w:t xml:space="preserve">According to UIPM Rules all members of attending delegations should insure themselves in case of accidental injury or illness. We highly recommend insurance covering COVID -19 cases as well. </w:t>
      </w:r>
    </w:p>
    <w:p w14:paraId="318E209C" w14:textId="77777777" w:rsidR="00EB58D7" w:rsidRPr="00EB58D7" w:rsidRDefault="00EB58D7" w:rsidP="00EB58D7">
      <w:pPr>
        <w:spacing w:line="216" w:lineRule="auto"/>
        <w:rPr>
          <w:rFonts w:asciiTheme="majorHAnsi" w:hAnsiTheme="majorHAnsi"/>
          <w:sz w:val="22"/>
          <w:szCs w:val="22"/>
        </w:rPr>
      </w:pPr>
      <w:r w:rsidRPr="00EB58D7">
        <w:rPr>
          <w:rFonts w:asciiTheme="majorHAnsi" w:hAnsiTheme="majorHAnsi"/>
          <w:sz w:val="22"/>
          <w:szCs w:val="22"/>
        </w:rPr>
        <w:t>The organizer will not accept any financial liability or loss, injury or illness occurred to any participant and or member of delegation.</w:t>
      </w:r>
      <w:r w:rsidRPr="00EB58D7">
        <w:rPr>
          <w:rFonts w:asciiTheme="majorHAnsi" w:hAnsiTheme="majorHAnsi"/>
          <w:sz w:val="22"/>
          <w:szCs w:val="22"/>
        </w:rPr>
        <w:br/>
      </w:r>
    </w:p>
    <w:p w14:paraId="3485D245" w14:textId="77777777" w:rsidR="00EB58D7" w:rsidRDefault="00EB58D7" w:rsidP="00EB58D7">
      <w:pPr>
        <w:spacing w:line="0" w:lineRule="atLeast"/>
        <w:rPr>
          <w:rFonts w:asciiTheme="majorHAnsi" w:hAnsiTheme="majorHAnsi"/>
          <w:b/>
          <w:sz w:val="22"/>
          <w:szCs w:val="22"/>
          <w:u w:val="single"/>
        </w:rPr>
      </w:pPr>
      <w:r w:rsidRPr="00EB58D7">
        <w:rPr>
          <w:rFonts w:asciiTheme="majorHAnsi" w:hAnsiTheme="majorHAnsi"/>
          <w:b/>
          <w:sz w:val="22"/>
          <w:szCs w:val="22"/>
          <w:u w:val="single"/>
        </w:rPr>
        <w:t>Laser Pistols</w:t>
      </w:r>
    </w:p>
    <w:p w14:paraId="183DD185" w14:textId="77777777" w:rsidR="00DC39CF" w:rsidRPr="00EB58D7" w:rsidRDefault="00DC39CF" w:rsidP="00EB58D7">
      <w:pPr>
        <w:spacing w:line="0" w:lineRule="atLeast"/>
        <w:rPr>
          <w:rFonts w:asciiTheme="majorHAnsi" w:hAnsiTheme="majorHAnsi"/>
          <w:b/>
          <w:sz w:val="22"/>
          <w:szCs w:val="22"/>
          <w:u w:val="single"/>
        </w:rPr>
      </w:pPr>
    </w:p>
    <w:p w14:paraId="0CE0737E" w14:textId="2B16788B" w:rsidR="00EB58D7" w:rsidRPr="00EB58D7" w:rsidRDefault="00EB58D7" w:rsidP="00EB58D7">
      <w:pPr>
        <w:spacing w:line="0" w:lineRule="atLeast"/>
        <w:rPr>
          <w:rFonts w:asciiTheme="majorHAnsi" w:hAnsiTheme="majorHAnsi"/>
          <w:b/>
          <w:sz w:val="22"/>
          <w:szCs w:val="22"/>
        </w:rPr>
      </w:pPr>
      <w:r w:rsidRPr="00EB58D7">
        <w:rPr>
          <w:rFonts w:asciiTheme="majorHAnsi" w:hAnsiTheme="majorHAnsi"/>
          <w:sz w:val="22"/>
          <w:szCs w:val="22"/>
        </w:rPr>
        <w:t>Firearms licenses are not a legal requirement when bringing air and CO2 pistols (cylinders for laser pistols) into Bulgaria for competition purposes.</w:t>
      </w:r>
    </w:p>
    <w:p w14:paraId="19BB54C2" w14:textId="77777777" w:rsidR="00EB58D7" w:rsidRPr="00EB58D7" w:rsidRDefault="00EB58D7" w:rsidP="00EB58D7">
      <w:pPr>
        <w:spacing w:line="0" w:lineRule="atLeast"/>
        <w:ind w:left="1701"/>
        <w:rPr>
          <w:rFonts w:asciiTheme="majorHAnsi" w:hAnsiTheme="majorHAnsi"/>
          <w:sz w:val="22"/>
          <w:szCs w:val="22"/>
        </w:rPr>
      </w:pPr>
    </w:p>
    <w:p w14:paraId="42AF61DB" w14:textId="77777777" w:rsidR="00EB58D7" w:rsidRDefault="00EB58D7" w:rsidP="00EB58D7">
      <w:pPr>
        <w:spacing w:line="0" w:lineRule="atLeast"/>
        <w:rPr>
          <w:rFonts w:asciiTheme="majorHAnsi" w:hAnsiTheme="majorHAnsi"/>
          <w:b/>
          <w:sz w:val="22"/>
          <w:szCs w:val="22"/>
          <w:u w:val="single"/>
        </w:rPr>
      </w:pPr>
      <w:r w:rsidRPr="00EB58D7">
        <w:rPr>
          <w:rFonts w:asciiTheme="majorHAnsi" w:hAnsiTheme="majorHAnsi"/>
          <w:b/>
          <w:sz w:val="22"/>
          <w:szCs w:val="22"/>
          <w:u w:val="single"/>
        </w:rPr>
        <w:t>VISAS &amp; Vaccinations</w:t>
      </w:r>
    </w:p>
    <w:p w14:paraId="6965AC0B" w14:textId="77777777" w:rsidR="00DC39CF" w:rsidRPr="00EB58D7" w:rsidRDefault="00DC39CF" w:rsidP="00EB58D7">
      <w:pPr>
        <w:spacing w:line="0" w:lineRule="atLeast"/>
        <w:rPr>
          <w:rFonts w:asciiTheme="majorHAnsi" w:hAnsiTheme="majorHAnsi"/>
          <w:b/>
          <w:sz w:val="22"/>
          <w:szCs w:val="22"/>
          <w:u w:val="single"/>
        </w:rPr>
      </w:pPr>
    </w:p>
    <w:p w14:paraId="74C2E3D1" w14:textId="69FD05B5" w:rsidR="00EB58D7" w:rsidRPr="00102784" w:rsidRDefault="00EB58D7" w:rsidP="00102784">
      <w:pPr>
        <w:spacing w:line="0" w:lineRule="atLeast"/>
        <w:rPr>
          <w:rFonts w:asciiTheme="majorHAnsi" w:hAnsiTheme="majorHAnsi"/>
          <w:color w:val="0000FF"/>
          <w:sz w:val="22"/>
          <w:szCs w:val="22"/>
          <w:u w:val="single"/>
        </w:rPr>
      </w:pPr>
      <w:r w:rsidRPr="00EB58D7">
        <w:rPr>
          <w:rFonts w:asciiTheme="majorHAnsi" w:hAnsiTheme="majorHAnsi"/>
          <w:sz w:val="22"/>
          <w:szCs w:val="22"/>
        </w:rPr>
        <w:t xml:space="preserve">The LOC can provide specific letters of invitation or invitation by name or communicating with your embassies if needed. For information if you need a visa or </w:t>
      </w:r>
      <w:proofErr w:type="gramStart"/>
      <w:r w:rsidRPr="00EB58D7">
        <w:rPr>
          <w:rFonts w:asciiTheme="majorHAnsi" w:hAnsiTheme="majorHAnsi"/>
          <w:sz w:val="22"/>
          <w:szCs w:val="22"/>
        </w:rPr>
        <w:t>vaccinations</w:t>
      </w:r>
      <w:proofErr w:type="gramEnd"/>
      <w:r w:rsidRPr="00EB58D7">
        <w:rPr>
          <w:rFonts w:asciiTheme="majorHAnsi" w:hAnsiTheme="majorHAnsi"/>
          <w:sz w:val="22"/>
          <w:szCs w:val="22"/>
        </w:rPr>
        <w:t xml:space="preserve"> please contact your nearest Embassy or Consulate. For contacting LOC use </w:t>
      </w:r>
      <w:hyperlink r:id="rId10" w:history="1">
        <w:r w:rsidRPr="00EB58D7">
          <w:rPr>
            <w:rStyle w:val="Hyperlink"/>
            <w:rFonts w:asciiTheme="majorHAnsi" w:hAnsiTheme="majorHAnsi"/>
            <w:sz w:val="22"/>
            <w:szCs w:val="22"/>
          </w:rPr>
          <w:t>office@pentathlon-bg.com</w:t>
        </w:r>
      </w:hyperlink>
    </w:p>
    <w:p w14:paraId="19A0BFA2" w14:textId="77777777" w:rsidR="00426BCE" w:rsidRDefault="00426BCE" w:rsidP="00EB58D7">
      <w:pPr>
        <w:spacing w:line="254" w:lineRule="auto"/>
        <w:rPr>
          <w:rFonts w:asciiTheme="majorHAnsi" w:hAnsiTheme="majorHAnsi"/>
          <w:b/>
          <w:sz w:val="22"/>
          <w:szCs w:val="22"/>
          <w:u w:val="single"/>
        </w:rPr>
      </w:pPr>
    </w:p>
    <w:p w14:paraId="067229E5" w14:textId="596F3067" w:rsidR="00EB58D7" w:rsidRDefault="00EB58D7" w:rsidP="00EB58D7">
      <w:pPr>
        <w:spacing w:line="254" w:lineRule="auto"/>
        <w:rPr>
          <w:rFonts w:asciiTheme="majorHAnsi" w:hAnsiTheme="majorHAnsi"/>
          <w:b/>
          <w:sz w:val="22"/>
          <w:szCs w:val="22"/>
          <w:u w:val="single"/>
        </w:rPr>
      </w:pPr>
      <w:r w:rsidRPr="00EB58D7">
        <w:rPr>
          <w:rFonts w:asciiTheme="majorHAnsi" w:hAnsiTheme="majorHAnsi"/>
          <w:b/>
          <w:sz w:val="22"/>
          <w:szCs w:val="22"/>
          <w:u w:val="single"/>
        </w:rPr>
        <w:t>General Information</w:t>
      </w:r>
    </w:p>
    <w:p w14:paraId="4014791F" w14:textId="77777777" w:rsidR="00DC39CF" w:rsidRPr="00EB58D7" w:rsidRDefault="00DC39CF" w:rsidP="00EB58D7">
      <w:pPr>
        <w:spacing w:line="254" w:lineRule="auto"/>
        <w:rPr>
          <w:rFonts w:asciiTheme="majorHAnsi" w:hAnsiTheme="majorHAnsi"/>
          <w:b/>
          <w:sz w:val="22"/>
          <w:szCs w:val="22"/>
          <w:u w:val="single"/>
        </w:rPr>
      </w:pPr>
    </w:p>
    <w:p w14:paraId="64BDD85B" w14:textId="5D48D516" w:rsidR="00EB58D7" w:rsidRPr="00EB58D7" w:rsidRDefault="00EB58D7" w:rsidP="00EB58D7">
      <w:pPr>
        <w:spacing w:line="254" w:lineRule="auto"/>
        <w:rPr>
          <w:rFonts w:asciiTheme="majorHAnsi" w:hAnsiTheme="majorHAnsi"/>
          <w:b/>
          <w:sz w:val="22"/>
          <w:szCs w:val="22"/>
        </w:rPr>
      </w:pPr>
      <w:r w:rsidRPr="00EB58D7">
        <w:rPr>
          <w:rFonts w:asciiTheme="majorHAnsi" w:hAnsiTheme="majorHAnsi"/>
          <w:sz w:val="22"/>
          <w:szCs w:val="22"/>
        </w:rPr>
        <w:t>All athletes are kindly requested to wear their official national uniform at the competition. Please also bring a track/ record of your anthem and a national flag (120 x 80 cm).</w:t>
      </w:r>
      <w:r w:rsidRPr="00EB58D7">
        <w:rPr>
          <w:rFonts w:asciiTheme="majorHAnsi" w:hAnsiTheme="majorHAnsi"/>
          <w:sz w:val="22"/>
          <w:szCs w:val="22"/>
        </w:rPr>
        <w:br/>
        <w:t xml:space="preserve">Expected Weather conditions: </w:t>
      </w:r>
      <w:proofErr w:type="gramStart"/>
      <w:r w:rsidRPr="00EB58D7">
        <w:rPr>
          <w:rFonts w:asciiTheme="majorHAnsi" w:hAnsiTheme="majorHAnsi"/>
          <w:sz w:val="22"/>
          <w:szCs w:val="22"/>
        </w:rPr>
        <w:t>from  +</w:t>
      </w:r>
      <w:proofErr w:type="gramEnd"/>
      <w:r w:rsidRPr="00EB58D7">
        <w:rPr>
          <w:rFonts w:asciiTheme="majorHAnsi" w:hAnsiTheme="majorHAnsi"/>
          <w:sz w:val="22"/>
          <w:szCs w:val="22"/>
        </w:rPr>
        <w:t xml:space="preserve">22 to   +32  Celsius in August </w:t>
      </w:r>
    </w:p>
    <w:p w14:paraId="622214AA" w14:textId="77777777" w:rsidR="00EB58D7" w:rsidRPr="00EB58D7" w:rsidRDefault="00EB58D7" w:rsidP="00EB58D7">
      <w:pPr>
        <w:spacing w:line="0" w:lineRule="atLeast"/>
        <w:rPr>
          <w:rFonts w:asciiTheme="majorHAnsi" w:hAnsiTheme="majorHAnsi"/>
          <w:sz w:val="22"/>
          <w:szCs w:val="22"/>
        </w:rPr>
      </w:pPr>
      <w:r w:rsidRPr="00EB58D7">
        <w:rPr>
          <w:rFonts w:asciiTheme="majorHAnsi" w:hAnsiTheme="majorHAnsi"/>
          <w:sz w:val="22"/>
          <w:szCs w:val="22"/>
        </w:rPr>
        <w:t>Voltage: 220 V</w:t>
      </w:r>
      <w:r w:rsidRPr="00EB58D7">
        <w:rPr>
          <w:rFonts w:asciiTheme="majorHAnsi" w:hAnsiTheme="majorHAnsi"/>
          <w:sz w:val="22"/>
          <w:szCs w:val="22"/>
        </w:rPr>
        <w:br/>
      </w:r>
    </w:p>
    <w:p w14:paraId="3FFE007A" w14:textId="77777777" w:rsidR="00DC39CF" w:rsidRDefault="00DC39CF" w:rsidP="00EB58D7">
      <w:pPr>
        <w:spacing w:line="0" w:lineRule="atLeast"/>
        <w:rPr>
          <w:rFonts w:asciiTheme="majorHAnsi" w:hAnsiTheme="majorHAnsi"/>
          <w:b/>
          <w:sz w:val="22"/>
          <w:szCs w:val="22"/>
          <w:u w:val="single"/>
        </w:rPr>
      </w:pPr>
    </w:p>
    <w:p w14:paraId="580D59E0" w14:textId="77777777" w:rsidR="00DC39CF" w:rsidRDefault="00DC39CF" w:rsidP="00EB58D7">
      <w:pPr>
        <w:spacing w:line="0" w:lineRule="atLeast"/>
        <w:rPr>
          <w:rFonts w:asciiTheme="majorHAnsi" w:hAnsiTheme="majorHAnsi"/>
          <w:b/>
          <w:sz w:val="22"/>
          <w:szCs w:val="22"/>
          <w:u w:val="single"/>
        </w:rPr>
      </w:pPr>
    </w:p>
    <w:p w14:paraId="507FB664" w14:textId="0E651CC5" w:rsidR="00EB58D7" w:rsidRPr="00EB58D7" w:rsidRDefault="00EB58D7" w:rsidP="00EB58D7">
      <w:pPr>
        <w:spacing w:line="0" w:lineRule="atLeast"/>
        <w:rPr>
          <w:rFonts w:asciiTheme="majorHAnsi" w:hAnsiTheme="majorHAnsi"/>
          <w:b/>
          <w:sz w:val="22"/>
          <w:szCs w:val="22"/>
          <w:u w:val="single"/>
        </w:rPr>
      </w:pPr>
      <w:r w:rsidRPr="00EB58D7">
        <w:rPr>
          <w:rFonts w:asciiTheme="majorHAnsi" w:hAnsiTheme="majorHAnsi"/>
          <w:b/>
          <w:sz w:val="22"/>
          <w:szCs w:val="22"/>
          <w:u w:val="single"/>
        </w:rPr>
        <w:lastRenderedPageBreak/>
        <w:t>LOC Contact Details</w:t>
      </w:r>
    </w:p>
    <w:p w14:paraId="4E85051A" w14:textId="77777777" w:rsidR="00EB58D7" w:rsidRPr="00EB58D7" w:rsidRDefault="00EB58D7" w:rsidP="00EB58D7">
      <w:pPr>
        <w:spacing w:line="0" w:lineRule="atLeast"/>
        <w:ind w:left="1701"/>
        <w:rPr>
          <w:rFonts w:asciiTheme="majorHAnsi" w:hAnsiTheme="majorHAnsi"/>
          <w:b/>
          <w:sz w:val="22"/>
          <w:szCs w:val="22"/>
          <w:u w:val="single"/>
        </w:rPr>
      </w:pPr>
    </w:p>
    <w:p w14:paraId="60218A10" w14:textId="77777777" w:rsidR="00EB58D7" w:rsidRDefault="00EB58D7" w:rsidP="00EB58D7">
      <w:pPr>
        <w:spacing w:line="235" w:lineRule="auto"/>
        <w:rPr>
          <w:rFonts w:asciiTheme="majorHAnsi" w:hAnsiTheme="majorHAnsi"/>
          <w:sz w:val="22"/>
          <w:szCs w:val="22"/>
        </w:rPr>
      </w:pPr>
      <w:r w:rsidRPr="00EB58D7">
        <w:rPr>
          <w:rFonts w:asciiTheme="majorHAnsi" w:hAnsiTheme="majorHAnsi"/>
          <w:sz w:val="22"/>
          <w:szCs w:val="22"/>
        </w:rPr>
        <w:t>Please contact directly the LOC for local information regarding family and friends wishing to attend the competition or for any local questions you may have.</w:t>
      </w:r>
    </w:p>
    <w:p w14:paraId="472B5FCD" w14:textId="77777777" w:rsidR="00DC39CF" w:rsidRPr="00EB58D7" w:rsidRDefault="00DC39CF" w:rsidP="00EB58D7">
      <w:pPr>
        <w:spacing w:line="235" w:lineRule="auto"/>
        <w:rPr>
          <w:rFonts w:asciiTheme="majorHAnsi" w:hAnsiTheme="majorHAnsi"/>
          <w:sz w:val="22"/>
          <w:szCs w:val="22"/>
        </w:rPr>
      </w:pPr>
    </w:p>
    <w:p w14:paraId="6A576643" w14:textId="2AF84CDA" w:rsidR="00EB58D7" w:rsidRDefault="00EB58D7" w:rsidP="00102784">
      <w:pPr>
        <w:spacing w:line="235" w:lineRule="auto"/>
        <w:rPr>
          <w:rFonts w:asciiTheme="majorHAnsi" w:hAnsiTheme="majorHAnsi"/>
          <w:color w:val="272727"/>
          <w:sz w:val="22"/>
          <w:szCs w:val="22"/>
        </w:rPr>
      </w:pPr>
      <w:r w:rsidRPr="00EB58D7">
        <w:rPr>
          <w:rFonts w:asciiTheme="majorHAnsi" w:hAnsiTheme="majorHAnsi"/>
          <w:color w:val="272727"/>
          <w:sz w:val="22"/>
          <w:szCs w:val="22"/>
        </w:rPr>
        <w:t>Address:</w:t>
      </w:r>
      <w:r w:rsidRPr="00EB58D7">
        <w:rPr>
          <w:rFonts w:asciiTheme="majorHAnsi" w:hAnsiTheme="majorHAnsi"/>
          <w:b/>
          <w:color w:val="272727"/>
          <w:sz w:val="22"/>
          <w:szCs w:val="22"/>
        </w:rPr>
        <w:t xml:space="preserve"> </w:t>
      </w:r>
      <w:proofErr w:type="gramStart"/>
      <w:r w:rsidRPr="00EB58D7">
        <w:rPr>
          <w:rFonts w:asciiTheme="majorHAnsi" w:hAnsiTheme="majorHAnsi"/>
          <w:color w:val="272727"/>
          <w:sz w:val="22"/>
          <w:szCs w:val="22"/>
        </w:rPr>
        <w:t>Bulgaria ,</w:t>
      </w:r>
      <w:proofErr w:type="gramEnd"/>
      <w:r w:rsidRPr="00EB58D7">
        <w:rPr>
          <w:rFonts w:asciiTheme="majorHAnsi" w:hAnsiTheme="majorHAnsi"/>
          <w:color w:val="272727"/>
          <w:sz w:val="22"/>
          <w:szCs w:val="22"/>
        </w:rPr>
        <w:t xml:space="preserve"> Sofia, </w:t>
      </w:r>
      <w:proofErr w:type="spellStart"/>
      <w:r w:rsidRPr="00EB58D7">
        <w:rPr>
          <w:rFonts w:asciiTheme="majorHAnsi" w:hAnsiTheme="majorHAnsi"/>
          <w:color w:val="272727"/>
          <w:sz w:val="22"/>
          <w:szCs w:val="22"/>
        </w:rPr>
        <w:t>bul.Vasil</w:t>
      </w:r>
      <w:proofErr w:type="spellEnd"/>
      <w:r w:rsidRPr="00EB58D7">
        <w:rPr>
          <w:rFonts w:asciiTheme="majorHAnsi" w:hAnsiTheme="majorHAnsi"/>
          <w:color w:val="272727"/>
          <w:sz w:val="22"/>
          <w:szCs w:val="22"/>
        </w:rPr>
        <w:t xml:space="preserve"> Levski 75 </w:t>
      </w:r>
    </w:p>
    <w:p w14:paraId="3A2DDFB3" w14:textId="77777777" w:rsidR="00DC39CF" w:rsidRPr="00102784" w:rsidRDefault="00DC39CF" w:rsidP="00102784">
      <w:pPr>
        <w:spacing w:line="235" w:lineRule="auto"/>
        <w:rPr>
          <w:rFonts w:asciiTheme="majorHAnsi" w:hAnsiTheme="majorHAnsi"/>
          <w:color w:val="272727"/>
          <w:sz w:val="22"/>
          <w:szCs w:val="22"/>
        </w:rPr>
      </w:pPr>
    </w:p>
    <w:p w14:paraId="7C42BCAB" w14:textId="2AD0E545" w:rsidR="00EB58D7" w:rsidRPr="00102784" w:rsidRDefault="00EB58D7" w:rsidP="00EB58D7">
      <w:pPr>
        <w:spacing w:line="0" w:lineRule="atLeast"/>
        <w:rPr>
          <w:rFonts w:asciiTheme="majorHAnsi" w:hAnsiTheme="majorHAnsi"/>
          <w:b/>
          <w:color w:val="272727"/>
          <w:sz w:val="22"/>
          <w:szCs w:val="22"/>
        </w:rPr>
      </w:pPr>
      <w:r w:rsidRPr="00EB58D7">
        <w:rPr>
          <w:rFonts w:asciiTheme="majorHAnsi" w:hAnsiTheme="majorHAnsi"/>
          <w:b/>
          <w:color w:val="272727"/>
          <w:sz w:val="22"/>
          <w:szCs w:val="22"/>
        </w:rPr>
        <w:t xml:space="preserve">Bulgarian Modern Pentathlon Federation: </w:t>
      </w:r>
    </w:p>
    <w:p w14:paraId="274CEBA7" w14:textId="77777777" w:rsidR="00EB58D7" w:rsidRDefault="00EB58D7" w:rsidP="00EB58D7">
      <w:pPr>
        <w:spacing w:line="0" w:lineRule="atLeast"/>
        <w:rPr>
          <w:rFonts w:asciiTheme="majorHAnsi" w:hAnsiTheme="majorHAnsi"/>
          <w:color w:val="272727"/>
          <w:sz w:val="22"/>
          <w:szCs w:val="22"/>
          <w:lang w:val="en-CA"/>
        </w:rPr>
      </w:pPr>
      <w:r w:rsidRPr="00EB58D7">
        <w:rPr>
          <w:rFonts w:asciiTheme="majorHAnsi" w:hAnsiTheme="majorHAnsi"/>
          <w:color w:val="272727"/>
          <w:sz w:val="22"/>
          <w:szCs w:val="22"/>
          <w:lang w:val="en-CA"/>
        </w:rPr>
        <w:t xml:space="preserve">Email: </w:t>
      </w:r>
      <w:r w:rsidRPr="00EB58D7">
        <w:rPr>
          <w:rFonts w:asciiTheme="majorHAnsi" w:hAnsiTheme="majorHAnsi"/>
        </w:rPr>
        <w:t>office@pentathlon-bg.com</w:t>
      </w:r>
      <w:r w:rsidRPr="00EB58D7">
        <w:rPr>
          <w:rFonts w:asciiTheme="majorHAnsi" w:hAnsiTheme="majorHAnsi"/>
          <w:color w:val="0000FF"/>
          <w:sz w:val="22"/>
          <w:szCs w:val="22"/>
          <w:lang w:val="en-CA"/>
        </w:rPr>
        <w:tab/>
      </w:r>
      <w:r w:rsidRPr="00EB58D7">
        <w:rPr>
          <w:rFonts w:asciiTheme="majorHAnsi" w:hAnsiTheme="majorHAnsi"/>
          <w:color w:val="0000FF"/>
          <w:sz w:val="22"/>
          <w:szCs w:val="22"/>
          <w:lang w:val="en-CA"/>
        </w:rPr>
        <w:br/>
      </w:r>
      <w:r w:rsidRPr="00EB58D7">
        <w:rPr>
          <w:rFonts w:asciiTheme="majorHAnsi" w:hAnsiTheme="majorHAnsi"/>
          <w:color w:val="272727"/>
          <w:sz w:val="22"/>
          <w:szCs w:val="22"/>
          <w:lang w:val="en-CA"/>
        </w:rPr>
        <w:t>Mobile: +359887508033</w:t>
      </w:r>
    </w:p>
    <w:p w14:paraId="3BB05F6F" w14:textId="77777777" w:rsidR="00DC39CF" w:rsidRPr="00EB58D7" w:rsidRDefault="00DC39CF" w:rsidP="00EB58D7">
      <w:pPr>
        <w:spacing w:line="0" w:lineRule="atLeast"/>
        <w:rPr>
          <w:rFonts w:asciiTheme="majorHAnsi" w:hAnsiTheme="majorHAnsi"/>
          <w:color w:val="0000FF"/>
          <w:sz w:val="22"/>
          <w:szCs w:val="22"/>
          <w:u w:val="single"/>
          <w:lang w:val="en-CA"/>
        </w:rPr>
      </w:pPr>
    </w:p>
    <w:p w14:paraId="0C2C67C5" w14:textId="77777777" w:rsidR="00EB58D7" w:rsidRDefault="00EB58D7" w:rsidP="00EB58D7">
      <w:pPr>
        <w:spacing w:line="0" w:lineRule="atLeast"/>
        <w:rPr>
          <w:rFonts w:asciiTheme="majorHAnsi" w:hAnsiTheme="majorHAnsi"/>
          <w:color w:val="272727"/>
          <w:sz w:val="22"/>
          <w:szCs w:val="22"/>
        </w:rPr>
      </w:pPr>
      <w:r w:rsidRPr="00EB58D7">
        <w:rPr>
          <w:rFonts w:asciiTheme="majorHAnsi" w:hAnsiTheme="majorHAnsi"/>
          <w:color w:val="272727"/>
          <w:sz w:val="22"/>
          <w:szCs w:val="22"/>
        </w:rPr>
        <w:t>We look forward to seeing you in Sofia.</w:t>
      </w:r>
    </w:p>
    <w:p w14:paraId="492247B0" w14:textId="77777777" w:rsidR="00DC39CF" w:rsidRDefault="00DC39CF" w:rsidP="00EB58D7">
      <w:pPr>
        <w:spacing w:line="0" w:lineRule="atLeast"/>
        <w:rPr>
          <w:rFonts w:asciiTheme="majorHAnsi" w:hAnsiTheme="majorHAnsi"/>
          <w:color w:val="272727"/>
          <w:sz w:val="22"/>
          <w:szCs w:val="22"/>
        </w:rPr>
      </w:pPr>
    </w:p>
    <w:p w14:paraId="00B8FB00" w14:textId="77777777" w:rsidR="00DC39CF" w:rsidRDefault="00DC39CF" w:rsidP="00EB58D7">
      <w:pPr>
        <w:spacing w:line="0" w:lineRule="atLeast"/>
        <w:rPr>
          <w:rFonts w:asciiTheme="majorHAnsi" w:hAnsiTheme="majorHAnsi"/>
          <w:color w:val="272727"/>
          <w:sz w:val="22"/>
          <w:szCs w:val="22"/>
        </w:rPr>
      </w:pPr>
    </w:p>
    <w:p w14:paraId="168ACFA4" w14:textId="77777777" w:rsidR="00DC39CF" w:rsidRPr="00EB58D7" w:rsidRDefault="00DC39CF" w:rsidP="00EB58D7">
      <w:pPr>
        <w:spacing w:line="0" w:lineRule="atLeast"/>
        <w:rPr>
          <w:rFonts w:asciiTheme="majorHAnsi" w:hAnsiTheme="majorHAnsi"/>
          <w:color w:val="272727"/>
          <w:sz w:val="22"/>
          <w:szCs w:val="22"/>
        </w:rPr>
      </w:pPr>
    </w:p>
    <w:p w14:paraId="1E95B32E" w14:textId="77777777" w:rsidR="00EB58D7" w:rsidRDefault="00EB58D7" w:rsidP="00EB58D7">
      <w:pPr>
        <w:spacing w:line="0" w:lineRule="atLeast"/>
        <w:ind w:left="1701"/>
        <w:rPr>
          <w:rFonts w:asciiTheme="majorHAnsi" w:hAnsiTheme="majorHAnsi"/>
          <w:noProof/>
          <w:sz w:val="22"/>
          <w:szCs w:val="22"/>
        </w:rPr>
      </w:pPr>
      <w:r w:rsidRPr="00EB58D7">
        <w:rPr>
          <w:rFonts w:asciiTheme="majorHAnsi" w:hAnsiTheme="majorHAnsi"/>
          <w:color w:val="272727"/>
          <w:sz w:val="22"/>
          <w:szCs w:val="22"/>
        </w:rPr>
        <w:t>Best regards,</w:t>
      </w:r>
      <w:r w:rsidRPr="00EB58D7">
        <w:rPr>
          <w:rFonts w:asciiTheme="majorHAnsi" w:hAnsiTheme="majorHAnsi"/>
          <w:noProof/>
          <w:sz w:val="22"/>
          <w:szCs w:val="22"/>
        </w:rPr>
        <w:t xml:space="preserve"> </w:t>
      </w:r>
    </w:p>
    <w:p w14:paraId="1EDF1DAA" w14:textId="77777777" w:rsidR="00DC39CF" w:rsidRDefault="00DC39CF" w:rsidP="00EB58D7">
      <w:pPr>
        <w:spacing w:line="0" w:lineRule="atLeast"/>
        <w:ind w:left="1701"/>
        <w:rPr>
          <w:rFonts w:asciiTheme="majorHAnsi" w:hAnsiTheme="majorHAnsi"/>
          <w:noProof/>
          <w:sz w:val="22"/>
          <w:szCs w:val="22"/>
        </w:rPr>
      </w:pPr>
    </w:p>
    <w:p w14:paraId="1FA037C4" w14:textId="20C3F51E" w:rsidR="005103B4" w:rsidRDefault="005103B4" w:rsidP="005103B4">
      <w:pPr>
        <w:pStyle w:val="NormalWeb"/>
        <w:ind w:left="2160" w:firstLine="280"/>
      </w:pPr>
      <w:r>
        <w:rPr>
          <w:noProof/>
        </w:rPr>
        <w:drawing>
          <wp:inline distT="0" distB="0" distL="0" distR="0" wp14:anchorId="60881180" wp14:editId="002EEAA8">
            <wp:extent cx="714375" cy="5524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 r="7635" b="1617"/>
                    <a:stretch/>
                  </pic:blipFill>
                  <pic:spPr bwMode="auto">
                    <a:xfrm>
                      <a:off x="0" y="0"/>
                      <a:ext cx="718723" cy="555812"/>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tab/>
      </w:r>
      <w:r>
        <w:tab/>
      </w:r>
      <w:r>
        <w:rPr>
          <w:noProof/>
        </w:rPr>
        <w:drawing>
          <wp:inline distT="0" distB="0" distL="0" distR="0" wp14:anchorId="1E5E8E7F" wp14:editId="79A58126">
            <wp:extent cx="1647825" cy="457200"/>
            <wp:effectExtent l="0" t="0" r="9525" b="0"/>
            <wp:docPr id="149473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7825" cy="457200"/>
                    </a:xfrm>
                    <a:prstGeom prst="rect">
                      <a:avLst/>
                    </a:prstGeom>
                    <a:noFill/>
                    <a:ln>
                      <a:noFill/>
                    </a:ln>
                  </pic:spPr>
                </pic:pic>
              </a:graphicData>
            </a:graphic>
          </wp:inline>
        </w:drawing>
      </w:r>
    </w:p>
    <w:p w14:paraId="3F7A5C74" w14:textId="77777777" w:rsidR="00DC39CF" w:rsidRPr="00EB58D7" w:rsidRDefault="00DC39CF" w:rsidP="00EB58D7">
      <w:pPr>
        <w:spacing w:line="0" w:lineRule="atLeast"/>
        <w:ind w:left="1701"/>
        <w:rPr>
          <w:rFonts w:asciiTheme="majorHAnsi" w:hAnsiTheme="majorHAnsi"/>
          <w:color w:val="272727"/>
          <w:sz w:val="22"/>
          <w:szCs w:val="22"/>
        </w:rPr>
      </w:pPr>
    </w:p>
    <w:p w14:paraId="7007B18B" w14:textId="77777777" w:rsidR="00EB58D7" w:rsidRPr="00EB58D7" w:rsidRDefault="00EB58D7" w:rsidP="00EB58D7">
      <w:pPr>
        <w:spacing w:line="245" w:lineRule="exact"/>
        <w:rPr>
          <w:rFonts w:asciiTheme="majorHAnsi" w:hAnsiTheme="majorHAnsi"/>
          <w:sz w:val="22"/>
          <w:szCs w:val="22"/>
        </w:rPr>
      </w:pPr>
    </w:p>
    <w:p w14:paraId="7233066C" w14:textId="14A2B1BB" w:rsidR="00EB58D7" w:rsidRPr="00EB58D7" w:rsidRDefault="00EB58D7" w:rsidP="00EB58D7">
      <w:pPr>
        <w:spacing w:line="0" w:lineRule="atLeast"/>
        <w:ind w:left="2440"/>
        <w:rPr>
          <w:rFonts w:asciiTheme="majorHAnsi" w:hAnsiTheme="majorHAnsi"/>
          <w:color w:val="272727"/>
          <w:sz w:val="22"/>
          <w:szCs w:val="22"/>
        </w:rPr>
      </w:pPr>
      <w:r w:rsidRPr="00EB58D7">
        <w:rPr>
          <w:rFonts w:asciiTheme="majorHAnsi" w:hAnsiTheme="majorHAnsi"/>
          <w:color w:val="272727"/>
          <w:sz w:val="22"/>
          <w:szCs w:val="22"/>
        </w:rPr>
        <w:t>ECMP President                                          BMPF President</w:t>
      </w:r>
    </w:p>
    <w:p w14:paraId="2A8A50DA" w14:textId="77777777" w:rsidR="00EB58D7" w:rsidRPr="00EB58D7" w:rsidRDefault="00EB58D7" w:rsidP="00EB58D7">
      <w:pPr>
        <w:spacing w:line="0" w:lineRule="atLeast"/>
        <w:ind w:left="2440"/>
        <w:rPr>
          <w:rFonts w:asciiTheme="majorHAnsi" w:hAnsiTheme="majorHAnsi"/>
          <w:color w:val="272727"/>
          <w:sz w:val="22"/>
          <w:szCs w:val="22"/>
        </w:rPr>
      </w:pPr>
      <w:r w:rsidRPr="00EB58D7">
        <w:rPr>
          <w:rFonts w:asciiTheme="majorHAnsi" w:hAnsiTheme="majorHAnsi"/>
          <w:color w:val="272727"/>
          <w:sz w:val="22"/>
          <w:szCs w:val="22"/>
        </w:rPr>
        <w:tab/>
      </w:r>
      <w:r w:rsidRPr="00EB58D7">
        <w:rPr>
          <w:rFonts w:asciiTheme="majorHAnsi" w:hAnsiTheme="majorHAnsi"/>
          <w:color w:val="272727"/>
          <w:sz w:val="22"/>
          <w:szCs w:val="22"/>
        </w:rPr>
        <w:tab/>
      </w:r>
      <w:r w:rsidRPr="00EB58D7">
        <w:rPr>
          <w:rFonts w:asciiTheme="majorHAnsi" w:hAnsiTheme="majorHAnsi"/>
          <w:color w:val="272727"/>
          <w:sz w:val="22"/>
          <w:szCs w:val="22"/>
        </w:rPr>
        <w:tab/>
      </w:r>
      <w:r w:rsidRPr="00EB58D7">
        <w:rPr>
          <w:rFonts w:asciiTheme="majorHAnsi" w:hAnsiTheme="majorHAnsi"/>
          <w:color w:val="272727"/>
          <w:sz w:val="22"/>
          <w:szCs w:val="22"/>
        </w:rPr>
        <w:tab/>
      </w:r>
      <w:r w:rsidRPr="00EB58D7">
        <w:rPr>
          <w:rFonts w:asciiTheme="majorHAnsi" w:hAnsiTheme="majorHAnsi"/>
          <w:color w:val="272727"/>
          <w:sz w:val="22"/>
          <w:szCs w:val="22"/>
        </w:rPr>
        <w:tab/>
      </w:r>
      <w:r w:rsidRPr="00EB58D7">
        <w:rPr>
          <w:rFonts w:asciiTheme="majorHAnsi" w:hAnsiTheme="majorHAnsi"/>
          <w:color w:val="272727"/>
          <w:sz w:val="22"/>
          <w:szCs w:val="22"/>
        </w:rPr>
        <w:tab/>
      </w:r>
    </w:p>
    <w:tbl>
      <w:tblPr>
        <w:tblW w:w="0" w:type="auto"/>
        <w:tblInd w:w="1843" w:type="dxa"/>
        <w:tblLook w:val="04A0" w:firstRow="1" w:lastRow="0" w:firstColumn="1" w:lastColumn="0" w:noHBand="0" w:noVBand="1"/>
      </w:tblPr>
      <w:tblGrid>
        <w:gridCol w:w="2719"/>
        <w:gridCol w:w="4193"/>
      </w:tblGrid>
      <w:tr w:rsidR="00EB58D7" w:rsidRPr="00EB58D7" w14:paraId="4B62569D" w14:textId="77777777" w:rsidTr="00FB2DCC">
        <w:tc>
          <w:tcPr>
            <w:tcW w:w="2719" w:type="dxa"/>
            <w:shd w:val="clear" w:color="auto" w:fill="auto"/>
          </w:tcPr>
          <w:p w14:paraId="174C792A" w14:textId="78CD7E3F" w:rsidR="00EB58D7" w:rsidRPr="00EB58D7" w:rsidRDefault="00EB58D7" w:rsidP="00FB2DCC">
            <w:pPr>
              <w:tabs>
                <w:tab w:val="left" w:pos="2268"/>
              </w:tabs>
              <w:spacing w:line="276" w:lineRule="auto"/>
              <w:jc w:val="center"/>
              <w:rPr>
                <w:rFonts w:asciiTheme="majorHAnsi" w:hAnsiTheme="majorHAnsi" w:cs="Calibri"/>
                <w:b/>
                <w:color w:val="272727"/>
                <w:sz w:val="22"/>
                <w:szCs w:val="22"/>
                <w:lang w:val="de-CH"/>
              </w:rPr>
            </w:pPr>
            <w:r w:rsidRPr="00EB58D7">
              <w:rPr>
                <w:rFonts w:asciiTheme="majorHAnsi" w:hAnsiTheme="majorHAnsi" w:cs="Calibri"/>
                <w:b/>
                <w:color w:val="272727"/>
                <w:sz w:val="22"/>
                <w:szCs w:val="22"/>
                <w:lang w:val="de-CH"/>
              </w:rPr>
              <w:t>Tatiana Ardabieva</w:t>
            </w:r>
          </w:p>
        </w:tc>
        <w:tc>
          <w:tcPr>
            <w:tcW w:w="4193" w:type="dxa"/>
            <w:shd w:val="clear" w:color="auto" w:fill="auto"/>
          </w:tcPr>
          <w:p w14:paraId="6BD0FC0C" w14:textId="1A7C263C" w:rsidR="00EB58D7" w:rsidRPr="00EB58D7" w:rsidRDefault="00EB58D7" w:rsidP="00FB2DCC">
            <w:pPr>
              <w:rPr>
                <w:rFonts w:asciiTheme="majorHAnsi" w:hAnsiTheme="majorHAnsi" w:cs="Calibri"/>
                <w:b/>
                <w:color w:val="272727"/>
                <w:sz w:val="22"/>
                <w:szCs w:val="22"/>
              </w:rPr>
            </w:pPr>
            <w:r w:rsidRPr="00EB58D7">
              <w:rPr>
                <w:rFonts w:asciiTheme="majorHAnsi" w:hAnsiTheme="majorHAnsi" w:cs="Calibri"/>
                <w:b/>
                <w:color w:val="272727"/>
                <w:sz w:val="22"/>
                <w:szCs w:val="22"/>
              </w:rPr>
              <w:t xml:space="preserve">                           Andrey Kuzmanov </w:t>
            </w:r>
          </w:p>
        </w:tc>
      </w:tr>
    </w:tbl>
    <w:p w14:paraId="525D30C1" w14:textId="77777777" w:rsidR="00A97662" w:rsidRPr="007D50F3" w:rsidRDefault="00A97662" w:rsidP="000B0777">
      <w:pPr>
        <w:rPr>
          <w:rFonts w:ascii="Arial" w:hAnsi="Arial" w:cs="Arial"/>
        </w:rPr>
      </w:pPr>
    </w:p>
    <w:sectPr w:rsidR="00A97662" w:rsidRPr="007D50F3" w:rsidSect="0076439E">
      <w:footerReference w:type="even" r:id="rId13"/>
      <w:footerReference w:type="default" r:id="rId14"/>
      <w:pgSz w:w="12240" w:h="15840" w:code="1"/>
      <w:pgMar w:top="1618" w:right="1080" w:bottom="1276"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04A86" w14:textId="77777777" w:rsidR="0019468B" w:rsidRDefault="0019468B">
      <w:r>
        <w:separator/>
      </w:r>
    </w:p>
  </w:endnote>
  <w:endnote w:type="continuationSeparator" w:id="0">
    <w:p w14:paraId="3A4E0A63" w14:textId="77777777" w:rsidR="0019468B" w:rsidRDefault="0019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AAB18" w14:textId="77777777" w:rsidR="0076439E" w:rsidRDefault="0076439E" w:rsidP="007643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52B8AB" w14:textId="77777777" w:rsidR="0076439E" w:rsidRDefault="00764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733F4" w14:textId="77777777" w:rsidR="0076439E" w:rsidRDefault="0076439E" w:rsidP="007643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4BEB">
      <w:rPr>
        <w:rStyle w:val="PageNumber"/>
        <w:noProof/>
      </w:rPr>
      <w:t>3</w:t>
    </w:r>
    <w:r>
      <w:rPr>
        <w:rStyle w:val="PageNumber"/>
      </w:rPr>
      <w:fldChar w:fldCharType="end"/>
    </w:r>
  </w:p>
  <w:p w14:paraId="1D40BF21" w14:textId="77777777" w:rsidR="0076439E" w:rsidRDefault="00764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DA1E0" w14:textId="77777777" w:rsidR="0019468B" w:rsidRDefault="0019468B">
      <w:r>
        <w:separator/>
      </w:r>
    </w:p>
  </w:footnote>
  <w:footnote w:type="continuationSeparator" w:id="0">
    <w:p w14:paraId="50B11035" w14:textId="77777777" w:rsidR="0019468B" w:rsidRDefault="00194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930AD"/>
    <w:multiLevelType w:val="hybridMultilevel"/>
    <w:tmpl w:val="7ACC43C0"/>
    <w:lvl w:ilvl="0" w:tplc="65863408">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62BE3"/>
    <w:multiLevelType w:val="hybridMultilevel"/>
    <w:tmpl w:val="F9B88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52C8B"/>
    <w:multiLevelType w:val="hybridMultilevel"/>
    <w:tmpl w:val="34C84BE4"/>
    <w:lvl w:ilvl="0" w:tplc="010ED708">
      <w:start w:val="1"/>
      <w:numFmt w:val="bullet"/>
      <w:lvlText w:val=""/>
      <w:lvlJc w:val="left"/>
      <w:pPr>
        <w:tabs>
          <w:tab w:val="num" w:pos="567"/>
        </w:tabs>
        <w:ind w:left="624" w:hanging="28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AA61F5"/>
    <w:multiLevelType w:val="hybridMultilevel"/>
    <w:tmpl w:val="22BC10C4"/>
    <w:lvl w:ilvl="0" w:tplc="010ED708">
      <w:start w:val="1"/>
      <w:numFmt w:val="bullet"/>
      <w:lvlText w:val=""/>
      <w:lvlJc w:val="left"/>
      <w:pPr>
        <w:tabs>
          <w:tab w:val="num" w:pos="567"/>
        </w:tabs>
        <w:ind w:left="624" w:hanging="28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6599424">
    <w:abstractNumId w:val="0"/>
  </w:num>
  <w:num w:numId="2" w16cid:durableId="1564364852">
    <w:abstractNumId w:val="2"/>
  </w:num>
  <w:num w:numId="3" w16cid:durableId="376861020">
    <w:abstractNumId w:val="3"/>
  </w:num>
  <w:num w:numId="4" w16cid:durableId="30320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77"/>
    <w:rsid w:val="000B0777"/>
    <w:rsid w:val="00102784"/>
    <w:rsid w:val="0017123A"/>
    <w:rsid w:val="0019468B"/>
    <w:rsid w:val="001D4905"/>
    <w:rsid w:val="002C01E1"/>
    <w:rsid w:val="00371635"/>
    <w:rsid w:val="00374BEB"/>
    <w:rsid w:val="00426BCE"/>
    <w:rsid w:val="00444F95"/>
    <w:rsid w:val="00490D09"/>
    <w:rsid w:val="005103B4"/>
    <w:rsid w:val="00530581"/>
    <w:rsid w:val="005D5E4D"/>
    <w:rsid w:val="00625C63"/>
    <w:rsid w:val="006419FC"/>
    <w:rsid w:val="00662656"/>
    <w:rsid w:val="006A4092"/>
    <w:rsid w:val="007012B8"/>
    <w:rsid w:val="00762AF8"/>
    <w:rsid w:val="0076439E"/>
    <w:rsid w:val="00785117"/>
    <w:rsid w:val="007A05BB"/>
    <w:rsid w:val="007D50F3"/>
    <w:rsid w:val="007D6847"/>
    <w:rsid w:val="00842417"/>
    <w:rsid w:val="00861638"/>
    <w:rsid w:val="00973DF0"/>
    <w:rsid w:val="00985C86"/>
    <w:rsid w:val="009D722D"/>
    <w:rsid w:val="00A97662"/>
    <w:rsid w:val="00AC77FB"/>
    <w:rsid w:val="00AD0BD8"/>
    <w:rsid w:val="00B6498F"/>
    <w:rsid w:val="00BF0587"/>
    <w:rsid w:val="00CF4448"/>
    <w:rsid w:val="00DC39CF"/>
    <w:rsid w:val="00DC54D9"/>
    <w:rsid w:val="00E50A57"/>
    <w:rsid w:val="00E5184A"/>
    <w:rsid w:val="00E73D0B"/>
    <w:rsid w:val="00E92110"/>
    <w:rsid w:val="00EB1DD2"/>
    <w:rsid w:val="00EB58D7"/>
    <w:rsid w:val="00EB739A"/>
    <w:rsid w:val="00F604A8"/>
    <w:rsid w:val="00F74234"/>
    <w:rsid w:val="00F951B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9927"/>
  <w15:docId w15:val="{17C6E7BE-4F34-4015-A78A-A2485DD1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777"/>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0B0777"/>
    <w:pPr>
      <w:keepNext/>
      <w:outlineLvl w:val="0"/>
    </w:pPr>
    <w:rPr>
      <w:b/>
      <w:szCs w:val="20"/>
      <w:lang w:val="da-DK" w:eastAsia="fr-FR"/>
    </w:rPr>
  </w:style>
  <w:style w:type="paragraph" w:styleId="Heading4">
    <w:name w:val="heading 4"/>
    <w:basedOn w:val="Normal"/>
    <w:next w:val="Normal"/>
    <w:link w:val="Heading4Char"/>
    <w:qFormat/>
    <w:rsid w:val="000B0777"/>
    <w:pPr>
      <w:keepNext/>
      <w:spacing w:before="240" w:after="60"/>
      <w:outlineLvl w:val="3"/>
    </w:pPr>
    <w:rPr>
      <w:b/>
      <w:bCs/>
      <w:sz w:val="28"/>
      <w:szCs w:val="28"/>
    </w:rPr>
  </w:style>
  <w:style w:type="paragraph" w:styleId="Heading9">
    <w:name w:val="heading 9"/>
    <w:basedOn w:val="Normal"/>
    <w:next w:val="Normal"/>
    <w:link w:val="Heading9Char"/>
    <w:qFormat/>
    <w:rsid w:val="000B0777"/>
    <w:pPr>
      <w:keepNext/>
      <w:overflowPunct w:val="0"/>
      <w:autoSpaceDE w:val="0"/>
      <w:autoSpaceDN w:val="0"/>
      <w:adjustRightInd w:val="0"/>
      <w:textAlignment w:val="baseline"/>
      <w:outlineLvl w:val="8"/>
    </w:pPr>
    <w:rPr>
      <w:rFonts w:ascii="Book Antiqua" w:hAnsi="Book Antiqua"/>
      <w:b/>
      <w:bCs/>
      <w:color w:val="0000FF"/>
      <w:sz w:val="44"/>
      <w:szCs w:val="4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777"/>
    <w:rPr>
      <w:rFonts w:ascii="Times New Roman" w:eastAsia="Times New Roman" w:hAnsi="Times New Roman" w:cs="Times New Roman"/>
      <w:b/>
      <w:sz w:val="24"/>
      <w:szCs w:val="20"/>
      <w:lang w:val="da-DK" w:eastAsia="fr-FR"/>
    </w:rPr>
  </w:style>
  <w:style w:type="character" w:customStyle="1" w:styleId="Heading4Char">
    <w:name w:val="Heading 4 Char"/>
    <w:basedOn w:val="DefaultParagraphFont"/>
    <w:link w:val="Heading4"/>
    <w:rsid w:val="000B0777"/>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0B0777"/>
    <w:rPr>
      <w:rFonts w:ascii="Book Antiqua" w:eastAsia="Times New Roman" w:hAnsi="Book Antiqua" w:cs="Times New Roman"/>
      <w:b/>
      <w:bCs/>
      <w:color w:val="0000FF"/>
      <w:sz w:val="44"/>
      <w:szCs w:val="44"/>
      <w:lang w:val="it-IT" w:eastAsia="it-IT"/>
    </w:rPr>
  </w:style>
  <w:style w:type="character" w:styleId="Hyperlink">
    <w:name w:val="Hyperlink"/>
    <w:basedOn w:val="DefaultParagraphFont"/>
    <w:rsid w:val="000B0777"/>
    <w:rPr>
      <w:color w:val="0000FF"/>
      <w:u w:val="single"/>
    </w:rPr>
  </w:style>
  <w:style w:type="paragraph" w:styleId="Header">
    <w:name w:val="header"/>
    <w:basedOn w:val="Normal"/>
    <w:link w:val="HeaderChar"/>
    <w:rsid w:val="000B0777"/>
    <w:pPr>
      <w:tabs>
        <w:tab w:val="center" w:pos="4153"/>
        <w:tab w:val="right" w:pos="8306"/>
      </w:tabs>
    </w:pPr>
    <w:rPr>
      <w:lang w:val="en-GB" w:eastAsia="fr-FR"/>
    </w:rPr>
  </w:style>
  <w:style w:type="character" w:customStyle="1" w:styleId="HeaderChar">
    <w:name w:val="Header Char"/>
    <w:basedOn w:val="DefaultParagraphFont"/>
    <w:link w:val="Header"/>
    <w:rsid w:val="000B0777"/>
    <w:rPr>
      <w:rFonts w:ascii="Times New Roman" w:eastAsia="Times New Roman" w:hAnsi="Times New Roman" w:cs="Times New Roman"/>
      <w:sz w:val="24"/>
      <w:szCs w:val="24"/>
      <w:lang w:val="en-GB" w:eastAsia="fr-FR"/>
    </w:rPr>
  </w:style>
  <w:style w:type="table" w:styleId="TableGrid">
    <w:name w:val="Table Grid"/>
    <w:basedOn w:val="TableNormal"/>
    <w:rsid w:val="000B07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B0777"/>
    <w:rPr>
      <w:rFonts w:ascii="Tahoma" w:hAnsi="Tahoma" w:cs="Tahoma"/>
      <w:sz w:val="16"/>
      <w:szCs w:val="16"/>
    </w:rPr>
  </w:style>
  <w:style w:type="character" w:customStyle="1" w:styleId="BalloonTextChar">
    <w:name w:val="Balloon Text Char"/>
    <w:basedOn w:val="DefaultParagraphFont"/>
    <w:link w:val="BalloonText"/>
    <w:semiHidden/>
    <w:rsid w:val="000B0777"/>
    <w:rPr>
      <w:rFonts w:ascii="Tahoma" w:eastAsia="Times New Roman" w:hAnsi="Tahoma" w:cs="Tahoma"/>
      <w:sz w:val="16"/>
      <w:szCs w:val="16"/>
    </w:rPr>
  </w:style>
  <w:style w:type="paragraph" w:styleId="Footer">
    <w:name w:val="footer"/>
    <w:basedOn w:val="Normal"/>
    <w:link w:val="FooterChar"/>
    <w:rsid w:val="000B0777"/>
    <w:pPr>
      <w:tabs>
        <w:tab w:val="center" w:pos="4252"/>
        <w:tab w:val="right" w:pos="8504"/>
      </w:tabs>
    </w:pPr>
  </w:style>
  <w:style w:type="character" w:customStyle="1" w:styleId="FooterChar">
    <w:name w:val="Footer Char"/>
    <w:basedOn w:val="DefaultParagraphFont"/>
    <w:link w:val="Footer"/>
    <w:rsid w:val="000B0777"/>
    <w:rPr>
      <w:rFonts w:ascii="Times New Roman" w:eastAsia="Times New Roman" w:hAnsi="Times New Roman" w:cs="Times New Roman"/>
      <w:sz w:val="24"/>
      <w:szCs w:val="24"/>
    </w:rPr>
  </w:style>
  <w:style w:type="paragraph" w:styleId="BodyText">
    <w:name w:val="Body Text"/>
    <w:basedOn w:val="Normal"/>
    <w:link w:val="BodyTextChar"/>
    <w:rsid w:val="000B0777"/>
    <w:pPr>
      <w:tabs>
        <w:tab w:val="left" w:pos="567"/>
        <w:tab w:val="left" w:pos="851"/>
        <w:tab w:val="left" w:pos="1418"/>
        <w:tab w:val="left" w:pos="1985"/>
        <w:tab w:val="left" w:pos="2552"/>
      </w:tabs>
      <w:jc w:val="both"/>
    </w:pPr>
    <w:rPr>
      <w:szCs w:val="20"/>
      <w:lang w:val="en-GB" w:eastAsia="fr-FR"/>
    </w:rPr>
  </w:style>
  <w:style w:type="character" w:customStyle="1" w:styleId="BodyTextChar">
    <w:name w:val="Body Text Char"/>
    <w:basedOn w:val="DefaultParagraphFont"/>
    <w:link w:val="BodyText"/>
    <w:rsid w:val="000B0777"/>
    <w:rPr>
      <w:rFonts w:ascii="Times New Roman" w:eastAsia="Times New Roman" w:hAnsi="Times New Roman" w:cs="Times New Roman"/>
      <w:sz w:val="24"/>
      <w:szCs w:val="20"/>
      <w:lang w:val="en-GB" w:eastAsia="fr-FR"/>
    </w:rPr>
  </w:style>
  <w:style w:type="paragraph" w:styleId="CommentText">
    <w:name w:val="annotation text"/>
    <w:basedOn w:val="Normal"/>
    <w:link w:val="CommentTextChar"/>
    <w:semiHidden/>
    <w:rsid w:val="000B0777"/>
    <w:pPr>
      <w:overflowPunct w:val="0"/>
      <w:autoSpaceDE w:val="0"/>
      <w:autoSpaceDN w:val="0"/>
      <w:adjustRightInd w:val="0"/>
    </w:pPr>
    <w:rPr>
      <w:sz w:val="20"/>
      <w:szCs w:val="20"/>
      <w:lang w:val="pt-PT" w:eastAsia="pt-PT"/>
    </w:rPr>
  </w:style>
  <w:style w:type="character" w:customStyle="1" w:styleId="CommentTextChar">
    <w:name w:val="Comment Text Char"/>
    <w:basedOn w:val="DefaultParagraphFont"/>
    <w:link w:val="CommentText"/>
    <w:semiHidden/>
    <w:rsid w:val="000B0777"/>
    <w:rPr>
      <w:rFonts w:ascii="Times New Roman" w:eastAsia="Times New Roman" w:hAnsi="Times New Roman" w:cs="Times New Roman"/>
      <w:sz w:val="20"/>
      <w:szCs w:val="20"/>
      <w:lang w:val="pt-PT" w:eastAsia="pt-PT"/>
    </w:rPr>
  </w:style>
  <w:style w:type="character" w:styleId="PageNumber">
    <w:name w:val="page number"/>
    <w:basedOn w:val="DefaultParagraphFont"/>
    <w:rsid w:val="000B0777"/>
  </w:style>
  <w:style w:type="paragraph" w:styleId="DocumentMap">
    <w:name w:val="Document Map"/>
    <w:basedOn w:val="Normal"/>
    <w:link w:val="DocumentMapChar"/>
    <w:rsid w:val="000B0777"/>
    <w:rPr>
      <w:rFonts w:ascii="Tahoma" w:hAnsi="Tahoma" w:cs="Tahoma"/>
      <w:sz w:val="16"/>
      <w:szCs w:val="16"/>
    </w:rPr>
  </w:style>
  <w:style w:type="character" w:customStyle="1" w:styleId="DocumentMapChar">
    <w:name w:val="Document Map Char"/>
    <w:basedOn w:val="DefaultParagraphFont"/>
    <w:link w:val="DocumentMap"/>
    <w:rsid w:val="000B0777"/>
    <w:rPr>
      <w:rFonts w:ascii="Tahoma" w:eastAsia="Times New Roman" w:hAnsi="Tahoma" w:cs="Tahoma"/>
      <w:sz w:val="16"/>
      <w:szCs w:val="16"/>
    </w:rPr>
  </w:style>
  <w:style w:type="paragraph" w:customStyle="1" w:styleId="MPRULE98">
    <w:name w:val="MPRULE98"/>
    <w:basedOn w:val="NormalIndent"/>
    <w:rsid w:val="000B0777"/>
    <w:pPr>
      <w:tabs>
        <w:tab w:val="left" w:pos="851"/>
        <w:tab w:val="left" w:pos="1134"/>
        <w:tab w:val="left" w:pos="1418"/>
        <w:tab w:val="left" w:pos="1701"/>
      </w:tabs>
      <w:ind w:left="851" w:hanging="851"/>
    </w:pPr>
    <w:rPr>
      <w:szCs w:val="20"/>
      <w:lang w:val="en-GB" w:eastAsia="cs-CZ"/>
    </w:rPr>
  </w:style>
  <w:style w:type="paragraph" w:styleId="NormalIndent">
    <w:name w:val="Normal Indent"/>
    <w:basedOn w:val="Normal"/>
    <w:rsid w:val="000B0777"/>
    <w:pPr>
      <w:ind w:left="720"/>
    </w:pPr>
  </w:style>
  <w:style w:type="paragraph" w:styleId="ListParagraph">
    <w:name w:val="List Paragraph"/>
    <w:basedOn w:val="Normal"/>
    <w:uiPriority w:val="34"/>
    <w:qFormat/>
    <w:rsid w:val="00DC39CF"/>
    <w:pPr>
      <w:ind w:left="720"/>
      <w:contextualSpacing/>
    </w:pPr>
  </w:style>
  <w:style w:type="paragraph" w:styleId="NormalWeb">
    <w:name w:val="Normal (Web)"/>
    <w:basedOn w:val="Normal"/>
    <w:uiPriority w:val="99"/>
    <w:semiHidden/>
    <w:unhideWhenUsed/>
    <w:rsid w:val="005103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09629">
      <w:bodyDiv w:val="1"/>
      <w:marLeft w:val="0"/>
      <w:marRight w:val="0"/>
      <w:marTop w:val="0"/>
      <w:marBottom w:val="0"/>
      <w:divBdr>
        <w:top w:val="none" w:sz="0" w:space="0" w:color="auto"/>
        <w:left w:val="none" w:sz="0" w:space="0" w:color="auto"/>
        <w:bottom w:val="none" w:sz="0" w:space="0" w:color="auto"/>
        <w:right w:val="none" w:sz="0" w:space="0" w:color="auto"/>
      </w:divBdr>
    </w:div>
    <w:div w:id="186063495">
      <w:bodyDiv w:val="1"/>
      <w:marLeft w:val="0"/>
      <w:marRight w:val="0"/>
      <w:marTop w:val="0"/>
      <w:marBottom w:val="0"/>
      <w:divBdr>
        <w:top w:val="none" w:sz="0" w:space="0" w:color="auto"/>
        <w:left w:val="none" w:sz="0" w:space="0" w:color="auto"/>
        <w:bottom w:val="none" w:sz="0" w:space="0" w:color="auto"/>
        <w:right w:val="none" w:sz="0" w:space="0" w:color="auto"/>
      </w:divBdr>
    </w:div>
    <w:div w:id="328556646">
      <w:bodyDiv w:val="1"/>
      <w:marLeft w:val="0"/>
      <w:marRight w:val="0"/>
      <w:marTop w:val="0"/>
      <w:marBottom w:val="0"/>
      <w:divBdr>
        <w:top w:val="none" w:sz="0" w:space="0" w:color="auto"/>
        <w:left w:val="none" w:sz="0" w:space="0" w:color="auto"/>
        <w:bottom w:val="none" w:sz="0" w:space="0" w:color="auto"/>
        <w:right w:val="none" w:sz="0" w:space="0" w:color="auto"/>
      </w:divBdr>
    </w:div>
    <w:div w:id="331298580">
      <w:bodyDiv w:val="1"/>
      <w:marLeft w:val="0"/>
      <w:marRight w:val="0"/>
      <w:marTop w:val="0"/>
      <w:marBottom w:val="0"/>
      <w:divBdr>
        <w:top w:val="none" w:sz="0" w:space="0" w:color="auto"/>
        <w:left w:val="none" w:sz="0" w:space="0" w:color="auto"/>
        <w:bottom w:val="none" w:sz="0" w:space="0" w:color="auto"/>
        <w:right w:val="none" w:sz="0" w:space="0" w:color="auto"/>
      </w:divBdr>
      <w:divsChild>
        <w:div w:id="1521360849">
          <w:marLeft w:val="0"/>
          <w:marRight w:val="0"/>
          <w:marTop w:val="0"/>
          <w:marBottom w:val="0"/>
          <w:divBdr>
            <w:top w:val="none" w:sz="0" w:space="0" w:color="auto"/>
            <w:left w:val="none" w:sz="0" w:space="0" w:color="auto"/>
            <w:bottom w:val="none" w:sz="0" w:space="0" w:color="auto"/>
            <w:right w:val="none" w:sz="0" w:space="0" w:color="auto"/>
          </w:divBdr>
          <w:divsChild>
            <w:div w:id="59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959">
      <w:bodyDiv w:val="1"/>
      <w:marLeft w:val="0"/>
      <w:marRight w:val="0"/>
      <w:marTop w:val="0"/>
      <w:marBottom w:val="0"/>
      <w:divBdr>
        <w:top w:val="none" w:sz="0" w:space="0" w:color="auto"/>
        <w:left w:val="none" w:sz="0" w:space="0" w:color="auto"/>
        <w:bottom w:val="none" w:sz="0" w:space="0" w:color="auto"/>
        <w:right w:val="none" w:sz="0" w:space="0" w:color="auto"/>
      </w:divBdr>
    </w:div>
    <w:div w:id="1068652015">
      <w:bodyDiv w:val="1"/>
      <w:marLeft w:val="0"/>
      <w:marRight w:val="0"/>
      <w:marTop w:val="0"/>
      <w:marBottom w:val="0"/>
      <w:divBdr>
        <w:top w:val="none" w:sz="0" w:space="0" w:color="auto"/>
        <w:left w:val="none" w:sz="0" w:space="0" w:color="auto"/>
        <w:bottom w:val="none" w:sz="0" w:space="0" w:color="auto"/>
        <w:right w:val="none" w:sz="0" w:space="0" w:color="auto"/>
      </w:divBdr>
    </w:div>
    <w:div w:id="1148089985">
      <w:bodyDiv w:val="1"/>
      <w:marLeft w:val="0"/>
      <w:marRight w:val="0"/>
      <w:marTop w:val="0"/>
      <w:marBottom w:val="0"/>
      <w:divBdr>
        <w:top w:val="none" w:sz="0" w:space="0" w:color="auto"/>
        <w:left w:val="none" w:sz="0" w:space="0" w:color="auto"/>
        <w:bottom w:val="none" w:sz="0" w:space="0" w:color="auto"/>
        <w:right w:val="none" w:sz="0" w:space="0" w:color="auto"/>
      </w:divBdr>
    </w:div>
    <w:div w:id="1786657135">
      <w:bodyDiv w:val="1"/>
      <w:marLeft w:val="0"/>
      <w:marRight w:val="0"/>
      <w:marTop w:val="0"/>
      <w:marBottom w:val="0"/>
      <w:divBdr>
        <w:top w:val="none" w:sz="0" w:space="0" w:color="auto"/>
        <w:left w:val="none" w:sz="0" w:space="0" w:color="auto"/>
        <w:bottom w:val="none" w:sz="0" w:space="0" w:color="auto"/>
        <w:right w:val="none" w:sz="0" w:space="0" w:color="auto"/>
      </w:divBdr>
      <w:divsChild>
        <w:div w:id="626856370">
          <w:marLeft w:val="0"/>
          <w:marRight w:val="0"/>
          <w:marTop w:val="0"/>
          <w:marBottom w:val="0"/>
          <w:divBdr>
            <w:top w:val="none" w:sz="0" w:space="0" w:color="auto"/>
            <w:left w:val="none" w:sz="0" w:space="0" w:color="auto"/>
            <w:bottom w:val="none" w:sz="0" w:space="0" w:color="auto"/>
            <w:right w:val="none" w:sz="0" w:space="0" w:color="auto"/>
          </w:divBdr>
          <w:divsChild>
            <w:div w:id="18929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15248">
      <w:bodyDiv w:val="1"/>
      <w:marLeft w:val="0"/>
      <w:marRight w:val="0"/>
      <w:marTop w:val="0"/>
      <w:marBottom w:val="0"/>
      <w:divBdr>
        <w:top w:val="none" w:sz="0" w:space="0" w:color="auto"/>
        <w:left w:val="none" w:sz="0" w:space="0" w:color="auto"/>
        <w:bottom w:val="none" w:sz="0" w:space="0" w:color="auto"/>
        <w:right w:val="none" w:sz="0" w:space="0" w:color="auto"/>
      </w:divBdr>
    </w:div>
    <w:div w:id="19369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ffice@pentathlon-bg.com" TargetMode="External"/><Relationship Id="rId4" Type="http://schemas.openxmlformats.org/officeDocument/2006/relationships/webSettings" Target="webSettings.xml"/><Relationship Id="rId9" Type="http://schemas.openxmlformats.org/officeDocument/2006/relationships/hyperlink" Target="mailto:office@pentathlon-bg.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6907</CharactersWithSpaces>
  <SharedDoc>false</SharedDoc>
  <HLinks>
    <vt:vector size="84" baseType="variant">
      <vt:variant>
        <vt:i4>5570566</vt:i4>
      </vt:variant>
      <vt:variant>
        <vt:i4>39</vt:i4>
      </vt:variant>
      <vt:variant>
        <vt:i4>0</vt:i4>
      </vt:variant>
      <vt:variant>
        <vt:i4>5</vt:i4>
      </vt:variant>
      <vt:variant>
        <vt:lpwstr>Tel:+359</vt:lpwstr>
      </vt:variant>
      <vt:variant>
        <vt:lpwstr/>
      </vt:variant>
      <vt:variant>
        <vt:i4>5570566</vt:i4>
      </vt:variant>
      <vt:variant>
        <vt:i4>36</vt:i4>
      </vt:variant>
      <vt:variant>
        <vt:i4>0</vt:i4>
      </vt:variant>
      <vt:variant>
        <vt:i4>5</vt:i4>
      </vt:variant>
      <vt:variant>
        <vt:lpwstr>Tel:+359</vt:lpwstr>
      </vt:variant>
      <vt:variant>
        <vt:lpwstr/>
      </vt:variant>
      <vt:variant>
        <vt:i4>786545</vt:i4>
      </vt:variant>
      <vt:variant>
        <vt:i4>33</vt:i4>
      </vt:variant>
      <vt:variant>
        <vt:i4>0</vt:i4>
      </vt:variant>
      <vt:variant>
        <vt:i4>5</vt:i4>
      </vt:variant>
      <vt:variant>
        <vt:lpwstr>mailto:office@pentathlon-bg.com</vt:lpwstr>
      </vt:variant>
      <vt:variant>
        <vt:lpwstr/>
      </vt:variant>
      <vt:variant>
        <vt:i4>5570566</vt:i4>
      </vt:variant>
      <vt:variant>
        <vt:i4>30</vt:i4>
      </vt:variant>
      <vt:variant>
        <vt:i4>0</vt:i4>
      </vt:variant>
      <vt:variant>
        <vt:i4>5</vt:i4>
      </vt:variant>
      <vt:variant>
        <vt:lpwstr>Tel:+359</vt:lpwstr>
      </vt:variant>
      <vt:variant>
        <vt:lpwstr/>
      </vt:variant>
      <vt:variant>
        <vt:i4>5570566</vt:i4>
      </vt:variant>
      <vt:variant>
        <vt:i4>27</vt:i4>
      </vt:variant>
      <vt:variant>
        <vt:i4>0</vt:i4>
      </vt:variant>
      <vt:variant>
        <vt:i4>5</vt:i4>
      </vt:variant>
      <vt:variant>
        <vt:lpwstr>Tel:+359</vt:lpwstr>
      </vt:variant>
      <vt:variant>
        <vt:lpwstr/>
      </vt:variant>
      <vt:variant>
        <vt:i4>786545</vt:i4>
      </vt:variant>
      <vt:variant>
        <vt:i4>24</vt:i4>
      </vt:variant>
      <vt:variant>
        <vt:i4>0</vt:i4>
      </vt:variant>
      <vt:variant>
        <vt:i4>5</vt:i4>
      </vt:variant>
      <vt:variant>
        <vt:lpwstr>mailto:office@pentathlon-bg.com</vt:lpwstr>
      </vt:variant>
      <vt:variant>
        <vt:lpwstr/>
      </vt:variant>
      <vt:variant>
        <vt:i4>5570566</vt:i4>
      </vt:variant>
      <vt:variant>
        <vt:i4>21</vt:i4>
      </vt:variant>
      <vt:variant>
        <vt:i4>0</vt:i4>
      </vt:variant>
      <vt:variant>
        <vt:i4>5</vt:i4>
      </vt:variant>
      <vt:variant>
        <vt:lpwstr>Tel:+359</vt:lpwstr>
      </vt:variant>
      <vt:variant>
        <vt:lpwstr/>
      </vt:variant>
      <vt:variant>
        <vt:i4>5570566</vt:i4>
      </vt:variant>
      <vt:variant>
        <vt:i4>18</vt:i4>
      </vt:variant>
      <vt:variant>
        <vt:i4>0</vt:i4>
      </vt:variant>
      <vt:variant>
        <vt:i4>5</vt:i4>
      </vt:variant>
      <vt:variant>
        <vt:lpwstr>Tel:+359</vt:lpwstr>
      </vt:variant>
      <vt:variant>
        <vt:lpwstr/>
      </vt:variant>
      <vt:variant>
        <vt:i4>786545</vt:i4>
      </vt:variant>
      <vt:variant>
        <vt:i4>15</vt:i4>
      </vt:variant>
      <vt:variant>
        <vt:i4>0</vt:i4>
      </vt:variant>
      <vt:variant>
        <vt:i4>5</vt:i4>
      </vt:variant>
      <vt:variant>
        <vt:lpwstr>mailto:office@pentathlon-bg.com</vt:lpwstr>
      </vt:variant>
      <vt:variant>
        <vt:lpwstr/>
      </vt:variant>
      <vt:variant>
        <vt:i4>5570566</vt:i4>
      </vt:variant>
      <vt:variant>
        <vt:i4>12</vt:i4>
      </vt:variant>
      <vt:variant>
        <vt:i4>0</vt:i4>
      </vt:variant>
      <vt:variant>
        <vt:i4>5</vt:i4>
      </vt:variant>
      <vt:variant>
        <vt:lpwstr>Tel:+359</vt:lpwstr>
      </vt:variant>
      <vt:variant>
        <vt:lpwstr/>
      </vt:variant>
      <vt:variant>
        <vt:i4>5570566</vt:i4>
      </vt:variant>
      <vt:variant>
        <vt:i4>9</vt:i4>
      </vt:variant>
      <vt:variant>
        <vt:i4>0</vt:i4>
      </vt:variant>
      <vt:variant>
        <vt:i4>5</vt:i4>
      </vt:variant>
      <vt:variant>
        <vt:lpwstr>Tel:+359</vt:lpwstr>
      </vt:variant>
      <vt:variant>
        <vt:lpwstr/>
      </vt:variant>
      <vt:variant>
        <vt:i4>786545</vt:i4>
      </vt:variant>
      <vt:variant>
        <vt:i4>6</vt:i4>
      </vt:variant>
      <vt:variant>
        <vt:i4>0</vt:i4>
      </vt:variant>
      <vt:variant>
        <vt:i4>5</vt:i4>
      </vt:variant>
      <vt:variant>
        <vt:lpwstr>mailto:office@pentathlon-bg.com</vt:lpwstr>
      </vt:variant>
      <vt:variant>
        <vt:lpwstr/>
      </vt:variant>
      <vt:variant>
        <vt:i4>5570566</vt:i4>
      </vt:variant>
      <vt:variant>
        <vt:i4>3</vt:i4>
      </vt:variant>
      <vt:variant>
        <vt:i4>0</vt:i4>
      </vt:variant>
      <vt:variant>
        <vt:i4>5</vt:i4>
      </vt:variant>
      <vt:variant>
        <vt:lpwstr>Tel:+359</vt:lpwstr>
      </vt:variant>
      <vt:variant>
        <vt:lpwstr/>
      </vt:variant>
      <vt:variant>
        <vt:i4>5570566</vt:i4>
      </vt:variant>
      <vt:variant>
        <vt:i4>0</vt:i4>
      </vt:variant>
      <vt:variant>
        <vt:i4>0</vt:i4>
      </vt:variant>
      <vt:variant>
        <vt:i4>5</vt:i4>
      </vt:variant>
      <vt:variant>
        <vt:lpwstr>Tel:+359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dc:creator>
  <cp:keywords/>
  <cp:lastModifiedBy>Andrey Kuzmanov</cp:lastModifiedBy>
  <cp:revision>2</cp:revision>
  <dcterms:created xsi:type="dcterms:W3CDTF">2024-06-27T14:20:00Z</dcterms:created>
  <dcterms:modified xsi:type="dcterms:W3CDTF">2024-06-27T14:20:00Z</dcterms:modified>
</cp:coreProperties>
</file>